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5F68"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</w:p>
    <w:p w14:paraId="184CCEF6">
      <w:pPr>
        <w:spacing w:line="540" w:lineRule="exact"/>
        <w:ind w:firstLine="592" w:firstLineChars="200"/>
        <w:jc w:val="center"/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吊销企业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单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户</w:t>
      </w:r>
    </w:p>
    <w:tbl>
      <w:tblPr>
        <w:tblStyle w:val="2"/>
        <w:tblpPr w:leftFromText="180" w:rightFromText="180" w:vertAnchor="text" w:horzAnchor="page" w:tblpX="1780" w:tblpY="525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07"/>
        <w:gridCol w:w="3780"/>
        <w:gridCol w:w="1614"/>
      </w:tblGrid>
      <w:tr w14:paraId="48044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6069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6BD6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21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6715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94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C459FC">
            <w:pPr>
              <w:widowControl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法定代表人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负责人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或执行事务合伙人</w:t>
            </w:r>
          </w:p>
        </w:tc>
      </w:tr>
      <w:tr w14:paraId="7595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E6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37242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911508230650215317</w:t>
            </w:r>
          </w:p>
        </w:tc>
        <w:tc>
          <w:tcPr>
            <w:tcW w:w="22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E18B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乌拉特前旗汇百力农贸有限责任公司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D8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刘永胜</w:t>
            </w:r>
          </w:p>
        </w:tc>
      </w:tr>
      <w:tr w14:paraId="10528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19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70EA0E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91150823MA13UE1P4K</w:t>
            </w:r>
          </w:p>
        </w:tc>
        <w:tc>
          <w:tcPr>
            <w:tcW w:w="22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2338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巴彦淖尔市冯五虎烟具有限公司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6D59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李海生</w:t>
            </w:r>
          </w:p>
        </w:tc>
      </w:tr>
      <w:tr w14:paraId="01E17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E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B0E91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91150823MA7YN8C711</w:t>
            </w:r>
          </w:p>
        </w:tc>
        <w:tc>
          <w:tcPr>
            <w:tcW w:w="22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724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内蒙古广泰农业有限公司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003F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梁海红</w:t>
            </w:r>
          </w:p>
        </w:tc>
      </w:tr>
      <w:tr w14:paraId="3B5A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520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236932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91150103MA13N37P4C</w:t>
            </w:r>
          </w:p>
        </w:tc>
        <w:tc>
          <w:tcPr>
            <w:tcW w:w="221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5AE1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内蒙古枫煜商贸有限公司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FBB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陈亮</w:t>
            </w:r>
          </w:p>
        </w:tc>
      </w:tr>
      <w:tr w14:paraId="524A6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9B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6AB1C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91150823MA7MYCE58K</w:t>
            </w:r>
          </w:p>
        </w:tc>
        <w:tc>
          <w:tcPr>
            <w:tcW w:w="221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bottom"/>
          </w:tcPr>
          <w:p w14:paraId="3BE8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内蒙古麟阳洁电子商务有限公司</w:t>
            </w:r>
          </w:p>
        </w:tc>
        <w:tc>
          <w:tcPr>
            <w:tcW w:w="946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C610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石义林</w:t>
            </w:r>
          </w:p>
        </w:tc>
      </w:tr>
      <w:tr w14:paraId="79B8E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8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F58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911508235669161300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7903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内蒙古润丰石油有限公司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97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张和平</w:t>
            </w:r>
          </w:p>
        </w:tc>
      </w:tr>
      <w:tr w14:paraId="3C85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8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258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91150823MA0MW96B4F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F275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乌拉特前旗恒鑫雨药业有限公司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49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霍杰</w:t>
            </w:r>
          </w:p>
        </w:tc>
      </w:tr>
      <w:tr w14:paraId="39786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25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CF39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91150823MA0N66AW24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C873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巴彦淖尔市祥瑞宏商贸有限公司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EF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佟强</w:t>
            </w:r>
          </w:p>
        </w:tc>
      </w:tr>
      <w:tr w14:paraId="62A5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9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742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91150823MA0PWQ259K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76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巴彦淖尔市芳美新能源科技有限公司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王天宝</w:t>
            </w:r>
          </w:p>
        </w:tc>
      </w:tr>
      <w:tr w14:paraId="0F795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9D5B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91150823MAC5RYGR6E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960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内蒙古景怀商贸有限公司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2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李锐力</w:t>
            </w:r>
          </w:p>
        </w:tc>
      </w:tr>
      <w:tr w14:paraId="3D1E2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4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72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91150823MA0Q383LX4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1F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乌拉特前旗海利矿业有限责任公司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615E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陶发明</w:t>
            </w:r>
          </w:p>
        </w:tc>
      </w:tr>
      <w:tr w14:paraId="4744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DD64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91150823MA0QJ76E6L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412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乌拉特前旗澳地旺科技有限公司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B8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李利生</w:t>
            </w:r>
          </w:p>
        </w:tc>
      </w:tr>
      <w:tr w14:paraId="0382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0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B96C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91150823MA0NE99A82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113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乌拉特前旗晨泰商贸有限公司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28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丁根柱</w:t>
            </w:r>
          </w:p>
        </w:tc>
      </w:tr>
      <w:tr w14:paraId="55F89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227B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91150823MA0MWTB43C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5A38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乌拉特前旗达欣香业有限公司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39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辛巨同</w:t>
            </w:r>
          </w:p>
        </w:tc>
      </w:tr>
      <w:tr w14:paraId="7A0E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1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521C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91150823MA0NAN1H02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40EF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内蒙古华隆水产科技有限公司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8D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杨新民</w:t>
            </w:r>
          </w:p>
        </w:tc>
      </w:tr>
      <w:tr w14:paraId="3966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1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3A2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911508237794974354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907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内蒙古乌拉特前旗五一慧超酒厂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D7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贾文高</w:t>
            </w:r>
          </w:p>
        </w:tc>
      </w:tr>
      <w:tr w14:paraId="09E8A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9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E02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91150823552807398C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4B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乌拉特前旗张厚生汽车有限责任公司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09F8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张厚生</w:t>
            </w:r>
          </w:p>
        </w:tc>
      </w:tr>
      <w:tr w14:paraId="5965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FB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91150823341455054R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1F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内蒙古正天门业装饰有限公司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ED4F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张兰</w:t>
            </w:r>
          </w:p>
        </w:tc>
      </w:tr>
      <w:tr w14:paraId="14D8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C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71B8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91150823680007934C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324CD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乌拉特前旗中元商贸有限责任公司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321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</w:tr>
      <w:tr w14:paraId="56AEA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A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A1DD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91150823MA0Q4HL37P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0AFE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内蒙古兴荣源商贸有限公司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8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赵兴旺</w:t>
            </w:r>
          </w:p>
        </w:tc>
      </w:tr>
      <w:tr w14:paraId="084A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B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DAF8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9115082355547746XE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75E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乌拉特前旗凯煊矿业有限公司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2E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图布欣</w:t>
            </w:r>
          </w:p>
        </w:tc>
      </w:tr>
      <w:tr w14:paraId="32F76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713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91150823MA0Q6T7W9E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21CB3FE">
            <w:pPr>
              <w:keepNext w:val="0"/>
              <w:keepLines w:val="0"/>
              <w:widowControl/>
              <w:suppressLineNumbers w:val="0"/>
              <w:tabs>
                <w:tab w:val="left" w:pos="942"/>
              </w:tabs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" w:eastAsia="zh-CN" w:bidi="ar"/>
              </w:rPr>
              <w:t>巴彦淖尔市光荣物业服务有限公司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D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李光荣</w:t>
            </w:r>
          </w:p>
        </w:tc>
      </w:tr>
      <w:tr w14:paraId="3A9E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3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22A5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91150823MA0NL5F87G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19A0C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内蒙古百晓生农牧有限责任公司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BA3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郭猛才</w:t>
            </w:r>
          </w:p>
        </w:tc>
      </w:tr>
      <w:tr w14:paraId="32756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3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5D2B4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91150823MA0RRUG96H</w:t>
            </w:r>
          </w:p>
        </w:tc>
        <w:tc>
          <w:tcPr>
            <w:tcW w:w="22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C4F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内蒙古环野再生资源有限公司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3A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顾小兵</w:t>
            </w:r>
          </w:p>
        </w:tc>
      </w:tr>
    </w:tbl>
    <w:p w14:paraId="71D62969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OTFhMTkyNmU4YmM2ZWNlYmFlMzNmNzU2NGNjOTYifQ=="/>
  </w:docVars>
  <w:rsids>
    <w:rsidRoot w:val="5FA079A3"/>
    <w:rsid w:val="0BEB6B55"/>
    <w:rsid w:val="1686445B"/>
    <w:rsid w:val="2A50319E"/>
    <w:rsid w:val="2AE337D3"/>
    <w:rsid w:val="4A951C97"/>
    <w:rsid w:val="4C251A45"/>
    <w:rsid w:val="53ED3A18"/>
    <w:rsid w:val="5F3E7ABC"/>
    <w:rsid w:val="5FA079A3"/>
    <w:rsid w:val="60212833"/>
    <w:rsid w:val="79844F19"/>
    <w:rsid w:val="7BFA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904</Characters>
  <Lines>0</Lines>
  <Paragraphs>0</Paragraphs>
  <TotalTime>0</TotalTime>
  <ScaleCrop>false</ScaleCrop>
  <LinksUpToDate>false</LinksUpToDate>
  <CharactersWithSpaces>904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2025-05-28T03:35:00Z</dcterms:created>
  <dc:creator>Admin</dc:creator>
  <cp:lastModifiedBy>华丽撞墙24613932</cp:lastModifiedBy>
  <dcterms:modified xsi:type="dcterms:W3CDTF">2025-07-07T09:01:54Z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F097AD944FF548D293E803E275F13282_13</vt:lpwstr>
  </property>
</Properties>
</file>