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0C2AA">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乌拉特前旗</w:t>
      </w:r>
      <w:r>
        <w:rPr>
          <w:rFonts w:hint="eastAsia" w:ascii="宋体" w:hAnsi="宋体" w:eastAsia="宋体" w:cs="宋体"/>
          <w:b/>
          <w:bCs/>
          <w:sz w:val="36"/>
          <w:szCs w:val="36"/>
        </w:rPr>
        <w:t>市场监督管理局2025年</w:t>
      </w:r>
      <w:r>
        <w:rPr>
          <w:rFonts w:hint="eastAsia" w:ascii="宋体" w:hAnsi="宋体" w:eastAsia="宋体" w:cs="宋体"/>
          <w:b/>
          <w:bCs/>
          <w:sz w:val="36"/>
          <w:szCs w:val="36"/>
          <w:lang w:val="en-US" w:eastAsia="zh-CN"/>
        </w:rPr>
        <w:t>1-3季度</w:t>
      </w:r>
      <w:r>
        <w:rPr>
          <w:rFonts w:hint="eastAsia" w:ascii="宋体" w:hAnsi="宋体" w:eastAsia="宋体" w:cs="宋体"/>
          <w:b/>
          <w:bCs/>
          <w:sz w:val="36"/>
          <w:szCs w:val="36"/>
        </w:rPr>
        <w:t>不合格食品核查处置情况</w:t>
      </w:r>
    </w:p>
    <w:p w14:paraId="0213E511">
      <w:pPr>
        <w:rPr>
          <w:rFonts w:hint="eastAsia"/>
          <w:sz w:val="32"/>
          <w:szCs w:val="32"/>
        </w:rPr>
      </w:pPr>
      <w:r>
        <w:rPr>
          <w:rFonts w:hint="eastAsia"/>
          <w:sz w:val="32"/>
          <w:szCs w:val="32"/>
        </w:rPr>
        <w:t xml:space="preserve"> </w:t>
      </w:r>
      <w:bookmarkStart w:id="0" w:name="_GoBack"/>
      <w:bookmarkEnd w:id="0"/>
    </w:p>
    <w:p w14:paraId="74F254C1">
      <w:pPr>
        <w:rPr>
          <w:rFonts w:hint="eastAsia"/>
          <w:sz w:val="32"/>
          <w:szCs w:val="32"/>
        </w:rPr>
      </w:pPr>
      <w:r>
        <w:rPr>
          <w:rFonts w:hint="eastAsia"/>
          <w:sz w:val="32"/>
          <w:szCs w:val="32"/>
        </w:rPr>
        <w:t>乌拉特前旗新安镇三留柱蔬菜水果粮油门市</w:t>
      </w:r>
    </w:p>
    <w:p w14:paraId="032D6454">
      <w:pPr>
        <w:ind w:firstLine="640" w:firstLineChars="200"/>
        <w:rPr>
          <w:rFonts w:hint="eastAsia"/>
          <w:sz w:val="32"/>
          <w:szCs w:val="32"/>
        </w:rPr>
      </w:pPr>
      <w:r>
        <w:rPr>
          <w:rFonts w:hint="eastAsia"/>
          <w:sz w:val="32"/>
          <w:szCs w:val="32"/>
        </w:rPr>
        <w:t>（一）抽检基本情况</w:t>
      </w:r>
    </w:p>
    <w:p w14:paraId="193E2DEF">
      <w:pPr>
        <w:ind w:firstLine="640" w:firstLineChars="200"/>
        <w:rPr>
          <w:rFonts w:hint="eastAsia"/>
          <w:sz w:val="32"/>
          <w:szCs w:val="32"/>
        </w:rPr>
      </w:pPr>
      <w:r>
        <w:rPr>
          <w:rFonts w:hint="eastAsia"/>
          <w:sz w:val="32"/>
          <w:szCs w:val="32"/>
        </w:rPr>
        <w:t>样品名称：土豆（马铃薯）</w:t>
      </w:r>
      <w:r>
        <w:rPr>
          <w:rFonts w:hint="eastAsia"/>
          <w:sz w:val="32"/>
          <w:szCs w:val="32"/>
          <w:lang w:eastAsia="zh-CN"/>
        </w:rPr>
        <w:t>；</w:t>
      </w:r>
      <w:r>
        <w:rPr>
          <w:rFonts w:hint="eastAsia"/>
          <w:sz w:val="32"/>
          <w:szCs w:val="32"/>
        </w:rPr>
        <w:t>生产日期：2025-05-27</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4F478A06">
      <w:pPr>
        <w:ind w:firstLine="640" w:firstLineChars="200"/>
        <w:rPr>
          <w:rFonts w:hint="eastAsia"/>
          <w:sz w:val="32"/>
          <w:szCs w:val="32"/>
        </w:rPr>
      </w:pPr>
      <w:r>
        <w:rPr>
          <w:rFonts w:hint="eastAsia"/>
          <w:sz w:val="32"/>
          <w:szCs w:val="32"/>
        </w:rPr>
        <w:t>（二）不合格食品处置情况</w:t>
      </w:r>
    </w:p>
    <w:p w14:paraId="6E167A71">
      <w:pPr>
        <w:ind w:firstLine="640" w:firstLineChars="200"/>
        <w:rPr>
          <w:rFonts w:hint="eastAsia"/>
          <w:sz w:val="32"/>
          <w:szCs w:val="32"/>
        </w:rPr>
      </w:pPr>
      <w:r>
        <w:rPr>
          <w:rFonts w:hint="eastAsia"/>
          <w:sz w:val="32"/>
          <w:szCs w:val="32"/>
        </w:rPr>
        <w:t>乌拉特前旗新安镇三留柱蔬菜水果粮油门市经营的土豆（马铃薯）经抽样检验杀扑磷项目不符合GB 2763-2021《食品安全国家标准 食品中农药最大残留限量》要求，检验结论为不合格。当事人行为违反了《食用农产品市场销售质量安全监督管理办法》第十五条第一款:“禁止销售者采购、销售食品安全法第三十四条规定情形的食用农产品。”、《中华人民共和国食品安全法》第三十四条第（二）项</w:t>
      </w:r>
      <w:r>
        <w:rPr>
          <w:rFonts w:hint="eastAsia"/>
          <w:sz w:val="32"/>
          <w:szCs w:val="32"/>
          <w:lang w:eastAsia="zh-CN"/>
        </w:rPr>
        <w:t>，</w:t>
      </w:r>
      <w:r>
        <w:rPr>
          <w:rFonts w:hint="eastAsia"/>
          <w:sz w:val="32"/>
          <w:szCs w:val="32"/>
        </w:rPr>
        <w:t xml:space="preserve"> 鉴于当事人积极主动配合案件调查，初次违法，非主观故意，食品不符合食品安全标准不是其造成的，能如实说明进货来源，违法行为至调查终结尚未发生危害后果。其行为符合《市场监管行政违法行为首违不罚清单》、《市场监管轻微行政违法行为不予处罚清单》所列免罚条件，符合《中华人民共和国行政处罚法》第三十三条第一款、第二款的不予行政处罚条件。决定对当事人不予行政处罚。</w:t>
      </w:r>
    </w:p>
    <w:p w14:paraId="7305638E">
      <w:pPr>
        <w:ind w:firstLine="640" w:firstLineChars="200"/>
        <w:rPr>
          <w:rFonts w:hint="eastAsia"/>
          <w:sz w:val="32"/>
          <w:szCs w:val="32"/>
        </w:rPr>
      </w:pPr>
      <w:r>
        <w:rPr>
          <w:rFonts w:hint="eastAsia"/>
          <w:sz w:val="32"/>
          <w:szCs w:val="32"/>
        </w:rPr>
        <w:t>（三）整改措施及复查情况</w:t>
      </w:r>
    </w:p>
    <w:p w14:paraId="0C693A57">
      <w:pPr>
        <w:ind w:firstLine="640" w:firstLineChars="200"/>
        <w:rPr>
          <w:rFonts w:hint="eastAsia"/>
          <w:sz w:val="32"/>
          <w:szCs w:val="32"/>
        </w:rPr>
      </w:pPr>
      <w:r>
        <w:rPr>
          <w:rFonts w:hint="eastAsia"/>
          <w:sz w:val="32"/>
          <w:szCs w:val="32"/>
        </w:rPr>
        <w:t>当事人严格认真履行食品进货查验记录制度。严格审查供货商经营资质，及时索证索票，进货查验，并做好记录。监管部门已经对其落实整改情况进行了复查验收。</w:t>
      </w:r>
    </w:p>
    <w:p w14:paraId="50AE2345">
      <w:pPr>
        <w:rPr>
          <w:rFonts w:hint="eastAsia"/>
          <w:sz w:val="32"/>
          <w:szCs w:val="32"/>
        </w:rPr>
      </w:pPr>
      <w:r>
        <w:rPr>
          <w:rFonts w:hint="eastAsia"/>
          <w:sz w:val="32"/>
          <w:szCs w:val="32"/>
        </w:rPr>
        <w:t>乌拉特前旗新安镇三留柱蔬菜水果粮油门市</w:t>
      </w:r>
    </w:p>
    <w:p w14:paraId="17624F5E">
      <w:pPr>
        <w:ind w:firstLine="640" w:firstLineChars="200"/>
        <w:rPr>
          <w:rFonts w:hint="eastAsia"/>
          <w:sz w:val="32"/>
          <w:szCs w:val="32"/>
        </w:rPr>
      </w:pPr>
      <w:r>
        <w:rPr>
          <w:rFonts w:hint="eastAsia"/>
          <w:sz w:val="32"/>
          <w:szCs w:val="32"/>
        </w:rPr>
        <w:t>（一）抽检基本情况</w:t>
      </w:r>
    </w:p>
    <w:p w14:paraId="16CF3105">
      <w:pPr>
        <w:ind w:firstLine="640" w:firstLineChars="200"/>
        <w:rPr>
          <w:rFonts w:hint="eastAsia"/>
          <w:sz w:val="32"/>
          <w:szCs w:val="32"/>
        </w:rPr>
      </w:pPr>
      <w:r>
        <w:rPr>
          <w:rFonts w:hint="eastAsia"/>
          <w:sz w:val="32"/>
          <w:szCs w:val="32"/>
        </w:rPr>
        <w:t>样品名称：尖椒</w:t>
      </w:r>
      <w:r>
        <w:rPr>
          <w:rFonts w:hint="eastAsia"/>
          <w:sz w:val="32"/>
          <w:szCs w:val="32"/>
          <w:lang w:eastAsia="zh-CN"/>
        </w:rPr>
        <w:t>；</w:t>
      </w:r>
      <w:r>
        <w:rPr>
          <w:rFonts w:hint="eastAsia"/>
          <w:sz w:val="32"/>
          <w:szCs w:val="32"/>
        </w:rPr>
        <w:t>生产日期：2025-05-27</w:t>
      </w:r>
      <w:r>
        <w:rPr>
          <w:rFonts w:hint="eastAsia"/>
          <w:sz w:val="32"/>
          <w:szCs w:val="32"/>
          <w:lang w:eastAsia="zh-CN"/>
        </w:rPr>
        <w:t>；</w:t>
      </w:r>
      <w:r>
        <w:rPr>
          <w:rFonts w:hint="eastAsia"/>
          <w:sz w:val="32"/>
          <w:szCs w:val="32"/>
        </w:rPr>
        <w:t>抽样基数</w:t>
      </w:r>
      <w:r>
        <w:rPr>
          <w:rFonts w:hint="eastAsia"/>
          <w:sz w:val="32"/>
          <w:szCs w:val="32"/>
          <w:lang w:val="en-US" w:eastAsia="zh-CN"/>
        </w:rPr>
        <w:t>3kg</w:t>
      </w:r>
      <w:r>
        <w:rPr>
          <w:rFonts w:hint="eastAsia"/>
          <w:sz w:val="32"/>
          <w:szCs w:val="32"/>
        </w:rPr>
        <w:t>；检验不合格项目：杀扑磷</w:t>
      </w:r>
      <w:r>
        <w:rPr>
          <w:rFonts w:hint="eastAsia"/>
          <w:sz w:val="32"/>
          <w:szCs w:val="32"/>
          <w:lang w:eastAsia="zh-CN"/>
        </w:rPr>
        <w:t>；</w:t>
      </w:r>
      <w:r>
        <w:rPr>
          <w:rFonts w:hint="eastAsia"/>
          <w:sz w:val="32"/>
          <w:szCs w:val="32"/>
        </w:rPr>
        <w:t>检验机构：内蒙古华瑞检验检测有限公司。</w:t>
      </w:r>
    </w:p>
    <w:p w14:paraId="071711DB">
      <w:pPr>
        <w:ind w:firstLine="640" w:firstLineChars="200"/>
        <w:rPr>
          <w:rFonts w:hint="eastAsia"/>
          <w:sz w:val="32"/>
          <w:szCs w:val="32"/>
        </w:rPr>
      </w:pPr>
      <w:r>
        <w:rPr>
          <w:rFonts w:hint="eastAsia"/>
          <w:sz w:val="32"/>
          <w:szCs w:val="32"/>
        </w:rPr>
        <w:t>（二）不合格食品处置情况</w:t>
      </w:r>
    </w:p>
    <w:p w14:paraId="2592B637">
      <w:pPr>
        <w:ind w:firstLine="640" w:firstLineChars="200"/>
        <w:rPr>
          <w:rFonts w:hint="eastAsia"/>
          <w:sz w:val="32"/>
          <w:szCs w:val="32"/>
        </w:rPr>
      </w:pPr>
      <w:r>
        <w:rPr>
          <w:rFonts w:hint="eastAsia"/>
          <w:sz w:val="32"/>
          <w:szCs w:val="32"/>
        </w:rPr>
        <w:t>乌拉特前旗新安镇三留柱蔬菜水果粮油门市经营的土豆（马铃薯）经抽样检验</w:t>
      </w:r>
      <w:r>
        <w:rPr>
          <w:rFonts w:hint="eastAsia"/>
          <w:sz w:val="32"/>
          <w:szCs w:val="32"/>
          <w:lang w:eastAsia="zh-CN"/>
        </w:rPr>
        <w:t>，</w:t>
      </w:r>
      <w:r>
        <w:rPr>
          <w:rFonts w:hint="eastAsia"/>
          <w:sz w:val="32"/>
          <w:szCs w:val="32"/>
        </w:rPr>
        <w:t>杀扑磷项目不符合GB 2763-2021《食品安全国家标准 食品中农药最大残留限量》要求，检验结论为不合格。当事人行为违反了《食用农产品市场销售质量安全监督管理办法》第十五条第一款:“禁止销售者采购、销售食品安全法第三十四条规定情形的食用农产品。”、《中华人民共和国食品安全法》第三十四条第（二）项：鉴于当事人积极主动配合案件调查，初次违法，非主观故意，食品不符合食品安全标准不是其造成的，能如实说明进货来源，违法行为至调查终结尚未发生危害后果。其行为符合《市场监管行政违法行为首违不罚清单》、《市场监管轻微行政违法行为不予处罚清单》所列免罚条件，符合《中华人民共和国行政处罚法》第三十三条第一款、第二款的不予行政处罚条件。决定对当事人不予行政处罚。</w:t>
      </w:r>
    </w:p>
    <w:p w14:paraId="2AAA86BE">
      <w:pPr>
        <w:ind w:firstLine="640" w:firstLineChars="200"/>
        <w:rPr>
          <w:rFonts w:hint="eastAsia"/>
          <w:sz w:val="32"/>
          <w:szCs w:val="32"/>
        </w:rPr>
      </w:pPr>
      <w:r>
        <w:rPr>
          <w:rFonts w:hint="eastAsia"/>
          <w:sz w:val="32"/>
          <w:szCs w:val="32"/>
        </w:rPr>
        <w:t>（三）整改措施及复查情况</w:t>
      </w:r>
    </w:p>
    <w:p w14:paraId="12A42732">
      <w:pPr>
        <w:ind w:firstLine="640" w:firstLineChars="200"/>
        <w:rPr>
          <w:rFonts w:hint="eastAsia"/>
          <w:sz w:val="32"/>
          <w:szCs w:val="32"/>
        </w:rPr>
      </w:pPr>
      <w:r>
        <w:rPr>
          <w:rFonts w:hint="eastAsia"/>
          <w:sz w:val="32"/>
          <w:szCs w:val="32"/>
        </w:rPr>
        <w:t>当事人严格认真履行食品进货查验记录制度。严格审查供货商经营资质，及时索证索票，进货查验，并做好记录。监管部门已经对其落实整改情况进行了复查验收</w:t>
      </w:r>
      <w:r>
        <w:rPr>
          <w:rFonts w:hint="eastAsia"/>
          <w:sz w:val="32"/>
          <w:szCs w:val="32"/>
          <w:lang w:eastAsia="zh-CN"/>
        </w:rPr>
        <w:t>。</w:t>
      </w:r>
    </w:p>
    <w:p w14:paraId="687823E3">
      <w:pPr>
        <w:rPr>
          <w:rFonts w:hint="eastAsia"/>
          <w:sz w:val="32"/>
          <w:szCs w:val="32"/>
        </w:rPr>
      </w:pPr>
      <w:r>
        <w:rPr>
          <w:rFonts w:hint="eastAsia"/>
          <w:sz w:val="32"/>
          <w:szCs w:val="32"/>
        </w:rPr>
        <w:t>乌拉特前旗新安镇宏发商店</w:t>
      </w:r>
    </w:p>
    <w:p w14:paraId="471CA965">
      <w:pPr>
        <w:ind w:firstLine="640" w:firstLineChars="200"/>
        <w:rPr>
          <w:rFonts w:hint="eastAsia"/>
          <w:sz w:val="32"/>
          <w:szCs w:val="32"/>
        </w:rPr>
      </w:pPr>
      <w:r>
        <w:rPr>
          <w:rFonts w:hint="eastAsia"/>
          <w:sz w:val="32"/>
          <w:szCs w:val="32"/>
        </w:rPr>
        <w:t>（一）抽检基本情况</w:t>
      </w:r>
    </w:p>
    <w:p w14:paraId="778EFDE1">
      <w:pPr>
        <w:ind w:firstLine="640" w:firstLineChars="200"/>
        <w:rPr>
          <w:rFonts w:hint="eastAsia"/>
          <w:sz w:val="32"/>
          <w:szCs w:val="32"/>
        </w:rPr>
      </w:pPr>
      <w:r>
        <w:rPr>
          <w:rFonts w:hint="eastAsia"/>
          <w:sz w:val="32"/>
          <w:szCs w:val="32"/>
        </w:rPr>
        <w:t>样品名称：尖椒</w:t>
      </w:r>
      <w:r>
        <w:rPr>
          <w:rFonts w:hint="eastAsia"/>
          <w:sz w:val="32"/>
          <w:szCs w:val="32"/>
          <w:lang w:eastAsia="zh-CN"/>
        </w:rPr>
        <w:t>；</w:t>
      </w:r>
      <w:r>
        <w:rPr>
          <w:rFonts w:hint="eastAsia"/>
          <w:sz w:val="32"/>
          <w:szCs w:val="32"/>
        </w:rPr>
        <w:t>生产日期：2025-05-27；抽样基数</w:t>
      </w:r>
      <w:r>
        <w:rPr>
          <w:rFonts w:hint="eastAsia"/>
          <w:sz w:val="32"/>
          <w:szCs w:val="32"/>
          <w:lang w:val="en-US" w:eastAsia="zh-CN"/>
        </w:rPr>
        <w:t>3kg</w:t>
      </w:r>
      <w:r>
        <w:rPr>
          <w:rFonts w:hint="eastAsia"/>
          <w:sz w:val="32"/>
          <w:szCs w:val="32"/>
        </w:rPr>
        <w:t>；检验不合格项目：杀扑磷</w:t>
      </w:r>
      <w:r>
        <w:rPr>
          <w:rFonts w:hint="eastAsia"/>
          <w:sz w:val="32"/>
          <w:szCs w:val="32"/>
          <w:lang w:eastAsia="zh-CN"/>
        </w:rPr>
        <w:t>；</w:t>
      </w:r>
      <w:r>
        <w:rPr>
          <w:rFonts w:hint="eastAsia"/>
          <w:sz w:val="32"/>
          <w:szCs w:val="32"/>
        </w:rPr>
        <w:t>检验机构：内蒙古华瑞检验检测有限公司。</w:t>
      </w:r>
    </w:p>
    <w:p w14:paraId="4CAF379A">
      <w:pPr>
        <w:ind w:firstLine="640" w:firstLineChars="200"/>
        <w:rPr>
          <w:rFonts w:hint="eastAsia"/>
          <w:sz w:val="32"/>
          <w:szCs w:val="32"/>
        </w:rPr>
      </w:pPr>
      <w:r>
        <w:rPr>
          <w:rFonts w:hint="eastAsia"/>
          <w:sz w:val="32"/>
          <w:szCs w:val="32"/>
        </w:rPr>
        <w:t>（二）不合格食品处置情况</w:t>
      </w:r>
    </w:p>
    <w:p w14:paraId="58791599">
      <w:pPr>
        <w:ind w:firstLine="640" w:firstLineChars="200"/>
        <w:rPr>
          <w:rFonts w:hint="eastAsia"/>
          <w:sz w:val="32"/>
          <w:szCs w:val="32"/>
          <w:lang w:eastAsia="zh-CN"/>
        </w:rPr>
      </w:pPr>
      <w:r>
        <w:rPr>
          <w:rFonts w:hint="eastAsia"/>
          <w:sz w:val="32"/>
          <w:szCs w:val="32"/>
        </w:rPr>
        <w:t>乌拉特前旗新安镇宏发商店经营的尖椒经抽样检验经抽样检验，杀扑磷项目不符合GB 2763-2021《食品安全国家标准 食品中农药最大残留限量》要求，检验结论为不合格。当事人行为违反了《食用农产品市场销售质量安全监督管理办法》第十五条第一款:“禁止销售者采购、销售食品安全法第三十四条规定情形的食用农产品。”、《中华人民共和国食品安全法》第三十四条第（二）项规定内容，构成销售危害人体健康的物质含量超过食品安全标准限量的食品</w:t>
      </w:r>
      <w:r>
        <w:rPr>
          <w:rFonts w:hint="eastAsia"/>
          <w:sz w:val="32"/>
          <w:szCs w:val="32"/>
          <w:lang w:eastAsia="zh-CN"/>
        </w:rPr>
        <w:t>。鉴于当事人积极主动配合案件调查，初次违法，非主观故意，食品不符合食品安全标准不是其造成的，能如实说明进货来源，违法行为至调查终结尚未发生危害后果。其行为符合《市场监管行政违法行为首违不罚清单》、《市场监管轻微行政违法行为不予处罚清单》所列免罚条件，符合《中华人民共和国行政处罚法》第三十三条第一款、第二款的不予行政处罚条件。决定对当事人不予行政处罚。</w:t>
      </w:r>
    </w:p>
    <w:p w14:paraId="38A69769">
      <w:pPr>
        <w:ind w:firstLine="640" w:firstLineChars="200"/>
        <w:rPr>
          <w:rFonts w:hint="eastAsia"/>
          <w:sz w:val="32"/>
          <w:szCs w:val="32"/>
        </w:rPr>
      </w:pPr>
      <w:r>
        <w:rPr>
          <w:rFonts w:hint="eastAsia"/>
          <w:sz w:val="32"/>
          <w:szCs w:val="32"/>
        </w:rPr>
        <w:t>（三）整改措施及复查情况</w:t>
      </w:r>
    </w:p>
    <w:p w14:paraId="1F1204C7">
      <w:pPr>
        <w:ind w:firstLine="640" w:firstLineChars="200"/>
        <w:rPr>
          <w:rFonts w:hint="eastAsia"/>
          <w:sz w:val="32"/>
          <w:szCs w:val="32"/>
        </w:rPr>
      </w:pPr>
      <w:r>
        <w:rPr>
          <w:rFonts w:hint="eastAsia"/>
          <w:sz w:val="32"/>
          <w:szCs w:val="32"/>
        </w:rPr>
        <w:t>当事人提交了整改报告。执法人员再次对当事人蔬菜店进行了复查，对存在隐患的环节进行了检查，经复查全部合格。</w:t>
      </w:r>
    </w:p>
    <w:p w14:paraId="415365FB">
      <w:pPr>
        <w:rPr>
          <w:rFonts w:hint="eastAsia"/>
          <w:sz w:val="32"/>
          <w:szCs w:val="32"/>
        </w:rPr>
      </w:pPr>
      <w:r>
        <w:rPr>
          <w:rFonts w:hint="eastAsia"/>
          <w:sz w:val="32"/>
          <w:szCs w:val="32"/>
        </w:rPr>
        <w:t>乌拉特前旗西小召镇小徐蔬菜水果粮油副食店</w:t>
      </w:r>
    </w:p>
    <w:p w14:paraId="6EA3CE28">
      <w:pPr>
        <w:ind w:firstLine="640" w:firstLineChars="200"/>
        <w:rPr>
          <w:rFonts w:hint="eastAsia"/>
          <w:sz w:val="32"/>
          <w:szCs w:val="32"/>
        </w:rPr>
      </w:pPr>
      <w:r>
        <w:rPr>
          <w:rFonts w:hint="eastAsia"/>
          <w:sz w:val="32"/>
          <w:szCs w:val="32"/>
        </w:rPr>
        <w:t>（一）抽检基本情况</w:t>
      </w:r>
    </w:p>
    <w:p w14:paraId="22966A46">
      <w:pPr>
        <w:ind w:firstLine="640" w:firstLineChars="200"/>
        <w:rPr>
          <w:rFonts w:hint="eastAsia"/>
          <w:sz w:val="32"/>
          <w:szCs w:val="32"/>
        </w:rPr>
      </w:pPr>
      <w:r>
        <w:rPr>
          <w:rFonts w:hint="eastAsia"/>
          <w:sz w:val="32"/>
          <w:szCs w:val="32"/>
        </w:rPr>
        <w:t>样品名称：芒果</w:t>
      </w:r>
      <w:r>
        <w:rPr>
          <w:rFonts w:hint="eastAsia"/>
          <w:sz w:val="32"/>
          <w:szCs w:val="32"/>
          <w:lang w:eastAsia="zh-CN"/>
        </w:rPr>
        <w:t>；</w:t>
      </w:r>
      <w:r>
        <w:rPr>
          <w:rFonts w:hint="eastAsia"/>
          <w:sz w:val="32"/>
          <w:szCs w:val="32"/>
        </w:rPr>
        <w:t>生产日期：2025-05-18；抽样基数</w:t>
      </w:r>
      <w:r>
        <w:rPr>
          <w:rFonts w:hint="eastAsia"/>
          <w:sz w:val="32"/>
          <w:szCs w:val="32"/>
          <w:lang w:val="en-US" w:eastAsia="zh-CN"/>
        </w:rPr>
        <w:t>3kg</w:t>
      </w:r>
      <w:r>
        <w:rPr>
          <w:rFonts w:hint="eastAsia"/>
          <w:sz w:val="32"/>
          <w:szCs w:val="32"/>
        </w:rPr>
        <w:t>；检验不合格项目：吡唑醚菌酯</w:t>
      </w:r>
      <w:r>
        <w:rPr>
          <w:rFonts w:hint="eastAsia"/>
          <w:sz w:val="32"/>
          <w:szCs w:val="32"/>
          <w:lang w:eastAsia="zh-CN"/>
        </w:rPr>
        <w:t>；</w:t>
      </w:r>
      <w:r>
        <w:rPr>
          <w:rFonts w:hint="eastAsia"/>
          <w:sz w:val="32"/>
          <w:szCs w:val="32"/>
        </w:rPr>
        <w:t>检验机构：内蒙古华瑞检验检测有限公司。</w:t>
      </w:r>
    </w:p>
    <w:p w14:paraId="5EC09172">
      <w:pPr>
        <w:ind w:firstLine="640" w:firstLineChars="200"/>
        <w:rPr>
          <w:rFonts w:hint="eastAsia"/>
          <w:sz w:val="32"/>
          <w:szCs w:val="32"/>
        </w:rPr>
      </w:pPr>
      <w:r>
        <w:rPr>
          <w:rFonts w:hint="eastAsia"/>
          <w:sz w:val="32"/>
          <w:szCs w:val="32"/>
        </w:rPr>
        <w:t>（二）不合格食品处置情况</w:t>
      </w:r>
    </w:p>
    <w:p w14:paraId="3D2E35CB">
      <w:pPr>
        <w:ind w:firstLine="640" w:firstLineChars="200"/>
        <w:rPr>
          <w:rFonts w:hint="eastAsia"/>
          <w:sz w:val="32"/>
          <w:szCs w:val="32"/>
          <w:lang w:eastAsia="zh-CN"/>
        </w:rPr>
      </w:pPr>
      <w:r>
        <w:rPr>
          <w:rFonts w:hint="eastAsia"/>
          <w:sz w:val="32"/>
          <w:szCs w:val="32"/>
        </w:rPr>
        <w:t>乌拉特前旗西小召镇小徐蔬菜水果粮油副食店经营的芒果经抽样检验，吡唑醚菌酯项目不符合GB 2763-2021《食品安全国家标准食品中农药最大残留限量》要求，检验结论为不合格。当事人行为违反了《食用农产品市场销售质量安全监督管理办法》第十五条第一款:“禁止销售者采购、销售食品安全法第三十四条规定情形的食用农产品。”、《中华人民共和国食品安全法》第三十四条第（二）项规定内容，构成销售危害人体健康的物质含量超过食品安全标准限量的食品</w:t>
      </w:r>
      <w:r>
        <w:rPr>
          <w:rFonts w:hint="eastAsia"/>
          <w:sz w:val="32"/>
          <w:szCs w:val="32"/>
          <w:lang w:eastAsia="zh-CN"/>
        </w:rPr>
        <w:t>。鉴于</w:t>
      </w:r>
      <w:r>
        <w:rPr>
          <w:rFonts w:hint="eastAsia"/>
          <w:sz w:val="32"/>
          <w:szCs w:val="32"/>
          <w:lang w:val="en-US" w:eastAsia="zh-CN"/>
        </w:rPr>
        <w:t>在本案的调查过程中，</w:t>
      </w:r>
      <w:r>
        <w:rPr>
          <w:rFonts w:hint="eastAsia"/>
          <w:sz w:val="32"/>
          <w:szCs w:val="32"/>
          <w:lang w:eastAsia="zh-CN"/>
        </w:rPr>
        <w:t>当事人</w:t>
      </w:r>
      <w:r>
        <w:rPr>
          <w:rFonts w:hint="eastAsia"/>
          <w:sz w:val="32"/>
          <w:szCs w:val="32"/>
          <w:lang w:val="en-US" w:eastAsia="zh-CN"/>
        </w:rPr>
        <w:t>如实陈述违法事实并主动提供证据材料，违法行为无主观故意且货值较小，截止案件终结，违法行为未造成社会危害后果。</w:t>
      </w:r>
      <w:r>
        <w:rPr>
          <w:rFonts w:hint="eastAsia"/>
          <w:sz w:val="32"/>
          <w:szCs w:val="32"/>
        </w:rPr>
        <w:t>依据《内蒙古自治区市场监督管理行政处罚裁量权适用规则》规定</w:t>
      </w:r>
      <w:r>
        <w:rPr>
          <w:rFonts w:hint="eastAsia"/>
          <w:sz w:val="32"/>
          <w:szCs w:val="32"/>
          <w:lang w:eastAsia="zh-CN"/>
        </w:rPr>
        <w:t>、</w:t>
      </w:r>
      <w:r>
        <w:rPr>
          <w:rFonts w:hint="eastAsia"/>
          <w:sz w:val="32"/>
          <w:szCs w:val="32"/>
        </w:rPr>
        <w:t>《市场监管轻微行政违法行为不予处罚清单</w:t>
      </w:r>
      <w:r>
        <w:rPr>
          <w:rFonts w:hint="eastAsia"/>
          <w:sz w:val="32"/>
          <w:szCs w:val="32"/>
          <w:lang w:eastAsia="zh-CN"/>
        </w:rPr>
        <w:t>》所列免罚条件，符合《中华人民共和国行政处罚法》第三十三条第一款、第二款的不予行政处罚条件。决定对当事人不予行政处罚。</w:t>
      </w:r>
    </w:p>
    <w:p w14:paraId="138742D9">
      <w:pPr>
        <w:ind w:firstLine="640" w:firstLineChars="200"/>
        <w:rPr>
          <w:rFonts w:hint="eastAsia"/>
          <w:sz w:val="32"/>
          <w:szCs w:val="32"/>
        </w:rPr>
      </w:pPr>
      <w:r>
        <w:rPr>
          <w:rFonts w:hint="eastAsia"/>
          <w:sz w:val="32"/>
          <w:szCs w:val="32"/>
        </w:rPr>
        <w:t>（三）整改措施及复查情况</w:t>
      </w:r>
    </w:p>
    <w:p w14:paraId="4B0BA22B">
      <w:pPr>
        <w:ind w:firstLine="640" w:firstLineChars="200"/>
        <w:rPr>
          <w:rFonts w:hint="eastAsia"/>
          <w:sz w:val="32"/>
          <w:szCs w:val="32"/>
        </w:rPr>
      </w:pPr>
      <w:r>
        <w:rPr>
          <w:rFonts w:hint="eastAsia"/>
          <w:sz w:val="32"/>
          <w:szCs w:val="32"/>
        </w:rPr>
        <w:t>当事人提交了整改报告。执法人员再次对当事人蔬菜店进行了复查，对存在隐患的环节进行了检查，经复查全部合格。</w:t>
      </w:r>
    </w:p>
    <w:p w14:paraId="49F10326">
      <w:pPr>
        <w:rPr>
          <w:rFonts w:hint="eastAsia"/>
          <w:sz w:val="32"/>
          <w:szCs w:val="32"/>
        </w:rPr>
      </w:pPr>
      <w:r>
        <w:rPr>
          <w:rFonts w:hint="eastAsia"/>
          <w:sz w:val="32"/>
          <w:szCs w:val="32"/>
        </w:rPr>
        <w:t xml:space="preserve"> 乌拉特前旗乌拉山杨浩蔬菜店</w:t>
      </w:r>
    </w:p>
    <w:p w14:paraId="5B86B78B">
      <w:pPr>
        <w:ind w:firstLine="640" w:firstLineChars="200"/>
        <w:rPr>
          <w:rFonts w:hint="eastAsia"/>
          <w:sz w:val="32"/>
          <w:szCs w:val="32"/>
        </w:rPr>
      </w:pPr>
      <w:r>
        <w:rPr>
          <w:rFonts w:hint="eastAsia"/>
          <w:sz w:val="32"/>
          <w:szCs w:val="32"/>
        </w:rPr>
        <w:t>（一）抽检基本情况</w:t>
      </w:r>
    </w:p>
    <w:p w14:paraId="7048D28A">
      <w:pPr>
        <w:ind w:firstLine="640" w:firstLineChars="200"/>
        <w:rPr>
          <w:rFonts w:hint="eastAsia"/>
          <w:sz w:val="32"/>
          <w:szCs w:val="32"/>
        </w:rPr>
      </w:pPr>
      <w:r>
        <w:rPr>
          <w:rFonts w:hint="eastAsia"/>
          <w:sz w:val="32"/>
          <w:szCs w:val="32"/>
        </w:rPr>
        <w:t>样品名称：土胡萝卜</w:t>
      </w:r>
      <w:r>
        <w:rPr>
          <w:rFonts w:hint="eastAsia"/>
          <w:sz w:val="32"/>
          <w:szCs w:val="32"/>
          <w:lang w:eastAsia="zh-CN"/>
        </w:rPr>
        <w:t>；</w:t>
      </w:r>
      <w:r>
        <w:rPr>
          <w:rFonts w:hint="eastAsia"/>
          <w:sz w:val="32"/>
          <w:szCs w:val="32"/>
        </w:rPr>
        <w:t>生产日期：2025-03-26；抽样基数</w:t>
      </w:r>
      <w:r>
        <w:rPr>
          <w:rFonts w:hint="eastAsia"/>
          <w:sz w:val="32"/>
          <w:szCs w:val="32"/>
          <w:lang w:val="en-US" w:eastAsia="zh-CN"/>
        </w:rPr>
        <w:t>6</w:t>
      </w:r>
      <w:r>
        <w:rPr>
          <w:rFonts w:hint="eastAsia"/>
          <w:sz w:val="32"/>
          <w:szCs w:val="32"/>
        </w:rPr>
        <w:t>kg；检验不合格项目：氯氟氰菊酯和高效氯氟氰菊酯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55023938">
      <w:pPr>
        <w:ind w:firstLine="640" w:firstLineChars="200"/>
        <w:rPr>
          <w:rFonts w:hint="eastAsia"/>
          <w:sz w:val="32"/>
          <w:szCs w:val="32"/>
        </w:rPr>
      </w:pPr>
      <w:r>
        <w:rPr>
          <w:rFonts w:hint="eastAsia"/>
          <w:sz w:val="32"/>
          <w:szCs w:val="32"/>
        </w:rPr>
        <w:t>（二）不合格食品处置情况</w:t>
      </w:r>
    </w:p>
    <w:p w14:paraId="74ADB047">
      <w:pPr>
        <w:ind w:firstLine="640" w:firstLineChars="200"/>
        <w:rPr>
          <w:rFonts w:hint="eastAsia"/>
          <w:sz w:val="32"/>
          <w:szCs w:val="32"/>
        </w:rPr>
      </w:pPr>
      <w:r>
        <w:rPr>
          <w:rFonts w:hint="eastAsia"/>
          <w:sz w:val="32"/>
          <w:szCs w:val="32"/>
        </w:rPr>
        <w:t>乌拉特前旗乌拉山杨浩蔬菜店经营的土胡萝卜经抽样检验</w:t>
      </w:r>
      <w:r>
        <w:rPr>
          <w:rFonts w:hint="eastAsia"/>
          <w:sz w:val="32"/>
          <w:szCs w:val="32"/>
          <w:lang w:eastAsia="zh-CN"/>
        </w:rPr>
        <w:t>，</w:t>
      </w:r>
      <w:r>
        <w:rPr>
          <w:rFonts w:hint="eastAsia"/>
          <w:sz w:val="32"/>
          <w:szCs w:val="32"/>
        </w:rPr>
        <w:t>氯氟氢菊酯和高效氯氟氢菊酯项目不符合GB 2763-2021《食品安全国家标准 食品中农药最大残留限量》要求，检验结论为不合格。当事人违反了《食用农产品市场销售质量安全监督管理办法》第十五条第一款的规定和《中华人民共和国食品安全法》第三十四条第二款的规定，</w:t>
      </w:r>
      <w:r>
        <w:rPr>
          <w:rFonts w:hint="eastAsia"/>
          <w:sz w:val="32"/>
          <w:szCs w:val="32"/>
          <w:lang w:eastAsia="zh-CN"/>
        </w:rPr>
        <w:t>鉴于当事人积极主动配合案件调查,初次违法,非主观故意, 食品不符合食品安全标准不是其造成的,能如实说明进货来源,违 法行为至调查终结尚未发生危害后果。其行为符合《市场监管行政 违法行为首违不罚清单》、《市场监管轻微行政违法行为不予处罚清单》所列免罚条件,符合《中华人民共和国行政处罚法》第三十三 条第一款、第二款的不予行政处罚条件。</w:t>
      </w:r>
      <w:r>
        <w:rPr>
          <w:rFonts w:hint="eastAsia"/>
          <w:sz w:val="32"/>
          <w:szCs w:val="32"/>
          <w:lang w:val="en-US" w:eastAsia="zh-CN"/>
        </w:rPr>
        <w:t>决定对当事人</w:t>
      </w:r>
      <w:r>
        <w:rPr>
          <w:rFonts w:hint="eastAsia"/>
          <w:sz w:val="32"/>
          <w:szCs w:val="32"/>
        </w:rPr>
        <w:t>不予</w:t>
      </w:r>
      <w:r>
        <w:rPr>
          <w:rFonts w:hint="eastAsia"/>
          <w:sz w:val="32"/>
          <w:szCs w:val="32"/>
          <w:lang w:eastAsia="zh-CN"/>
        </w:rPr>
        <w:t>行政</w:t>
      </w:r>
      <w:r>
        <w:rPr>
          <w:rFonts w:hint="eastAsia"/>
          <w:sz w:val="32"/>
          <w:szCs w:val="32"/>
        </w:rPr>
        <w:t>处罚</w:t>
      </w:r>
      <w:r>
        <w:rPr>
          <w:rFonts w:hint="eastAsia"/>
          <w:sz w:val="32"/>
          <w:szCs w:val="32"/>
          <w:lang w:eastAsia="zh-CN"/>
        </w:rPr>
        <w:t>。</w:t>
      </w:r>
    </w:p>
    <w:p w14:paraId="0A1D1444">
      <w:pPr>
        <w:ind w:firstLine="640" w:firstLineChars="200"/>
        <w:rPr>
          <w:rFonts w:hint="eastAsia"/>
          <w:sz w:val="32"/>
          <w:szCs w:val="32"/>
        </w:rPr>
      </w:pPr>
      <w:r>
        <w:rPr>
          <w:rFonts w:hint="eastAsia"/>
          <w:sz w:val="32"/>
          <w:szCs w:val="32"/>
        </w:rPr>
        <w:t>（三）整改措施及复查情况</w:t>
      </w:r>
    </w:p>
    <w:p w14:paraId="5E7FB74D">
      <w:pPr>
        <w:ind w:firstLine="640" w:firstLineChars="200"/>
        <w:rPr>
          <w:rFonts w:hint="eastAsia"/>
          <w:sz w:val="32"/>
          <w:szCs w:val="32"/>
        </w:rPr>
      </w:pPr>
      <w:r>
        <w:rPr>
          <w:rFonts w:hint="eastAsia"/>
          <w:sz w:val="32"/>
          <w:szCs w:val="32"/>
        </w:rPr>
        <w:t>当事人严格执行进货查验记录制度，严格审验供货商经营资质，及时索证索票、进货查验，并做好相关记录。监管部门已经对其落实整改情况进行了复查验收。</w:t>
      </w:r>
    </w:p>
    <w:p w14:paraId="6EC83E59">
      <w:pPr>
        <w:rPr>
          <w:rFonts w:hint="eastAsia"/>
          <w:sz w:val="32"/>
          <w:szCs w:val="32"/>
        </w:rPr>
      </w:pPr>
      <w:r>
        <w:rPr>
          <w:rFonts w:hint="eastAsia"/>
          <w:sz w:val="32"/>
          <w:szCs w:val="32"/>
        </w:rPr>
        <w:t>乌拉特前旗乌拉山镇跷脚牛肉面店</w:t>
      </w:r>
    </w:p>
    <w:p w14:paraId="2C0A895A">
      <w:pPr>
        <w:ind w:firstLine="640" w:firstLineChars="200"/>
        <w:rPr>
          <w:rFonts w:hint="eastAsia"/>
          <w:sz w:val="32"/>
          <w:szCs w:val="32"/>
        </w:rPr>
      </w:pPr>
      <w:r>
        <w:rPr>
          <w:rFonts w:hint="eastAsia"/>
          <w:sz w:val="32"/>
          <w:szCs w:val="32"/>
        </w:rPr>
        <w:t>（一）抽检基本情况</w:t>
      </w:r>
    </w:p>
    <w:p w14:paraId="2A70E735">
      <w:pPr>
        <w:ind w:firstLine="640" w:firstLineChars="200"/>
        <w:rPr>
          <w:rFonts w:hint="eastAsia"/>
          <w:sz w:val="32"/>
          <w:szCs w:val="32"/>
        </w:rPr>
      </w:pPr>
      <w:r>
        <w:rPr>
          <w:rFonts w:hint="eastAsia"/>
          <w:sz w:val="32"/>
          <w:szCs w:val="32"/>
        </w:rPr>
        <w:t>样品名称：碗</w:t>
      </w:r>
      <w:r>
        <w:rPr>
          <w:rFonts w:hint="eastAsia"/>
          <w:sz w:val="32"/>
          <w:szCs w:val="32"/>
          <w:lang w:eastAsia="zh-CN"/>
        </w:rPr>
        <w:t>；</w:t>
      </w:r>
      <w:r>
        <w:rPr>
          <w:rFonts w:hint="eastAsia"/>
          <w:sz w:val="32"/>
          <w:szCs w:val="32"/>
        </w:rPr>
        <w:t>生产日期：2025-02-21；抽样基数</w:t>
      </w:r>
      <w:r>
        <w:rPr>
          <w:rFonts w:hint="eastAsia"/>
          <w:sz w:val="32"/>
          <w:szCs w:val="32"/>
          <w:lang w:val="en-US" w:eastAsia="zh-CN"/>
        </w:rPr>
        <w:t>1000ml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1C52FF73">
      <w:pPr>
        <w:ind w:firstLine="640" w:firstLineChars="200"/>
        <w:rPr>
          <w:rFonts w:hint="eastAsia"/>
          <w:sz w:val="32"/>
          <w:szCs w:val="32"/>
        </w:rPr>
      </w:pPr>
      <w:r>
        <w:rPr>
          <w:rFonts w:hint="eastAsia"/>
          <w:sz w:val="32"/>
          <w:szCs w:val="32"/>
        </w:rPr>
        <w:t>（二）不合格食品处置情况</w:t>
      </w:r>
    </w:p>
    <w:p w14:paraId="5A753D87">
      <w:pPr>
        <w:ind w:firstLine="640" w:firstLineChars="200"/>
        <w:rPr>
          <w:rFonts w:hint="default" w:eastAsiaTheme="minorEastAsia"/>
          <w:sz w:val="32"/>
          <w:szCs w:val="32"/>
          <w:lang w:val="en-US" w:eastAsia="zh-CN"/>
        </w:rPr>
      </w:pPr>
      <w:r>
        <w:rPr>
          <w:rFonts w:hint="eastAsia"/>
          <w:sz w:val="32"/>
          <w:szCs w:val="32"/>
        </w:rPr>
        <w:t>乌拉特前旗乌拉山镇跷脚牛肉面店</w:t>
      </w:r>
      <w:r>
        <w:rPr>
          <w:rFonts w:hint="eastAsia"/>
          <w:sz w:val="32"/>
          <w:szCs w:val="32"/>
          <w:lang w:val="en-US" w:eastAsia="zh-CN"/>
        </w:rPr>
        <w:t>使用的</w:t>
      </w:r>
      <w:r>
        <w:rPr>
          <w:rFonts w:hint="eastAsia"/>
          <w:sz w:val="32"/>
          <w:szCs w:val="32"/>
        </w:rPr>
        <w:t>碗经抽样检验，阴离子合成洗涤剂(以十二烷基苯磺酸钠计)项目不符合GB 14934-2016《食品安全国家标准 消毒餐(饮)具》要求，检验结论为不合格。违反了 《中华人民共和国食品安全法》第三十三条第（五）项的规定。依据《中华人民共和国食品安全法》第一百二十六条第一款第（五）项</w:t>
      </w:r>
      <w:r>
        <w:rPr>
          <w:rFonts w:hint="eastAsia"/>
          <w:sz w:val="32"/>
          <w:szCs w:val="32"/>
          <w:lang w:eastAsia="zh-CN"/>
        </w:rPr>
        <w:t>。</w:t>
      </w:r>
      <w:r>
        <w:rPr>
          <w:rFonts w:hint="eastAsia"/>
          <w:sz w:val="32"/>
          <w:szCs w:val="32"/>
        </w:rPr>
        <w:t>给予警告并责令改正。</w:t>
      </w:r>
      <w:r>
        <w:rPr>
          <w:rFonts w:hint="eastAsia"/>
          <w:sz w:val="32"/>
          <w:szCs w:val="32"/>
          <w:lang w:val="en-US" w:eastAsia="zh-CN"/>
        </w:rPr>
        <w:t xml:space="preserve">  </w:t>
      </w:r>
    </w:p>
    <w:p w14:paraId="1E012244">
      <w:pPr>
        <w:ind w:firstLine="640" w:firstLineChars="200"/>
        <w:rPr>
          <w:rFonts w:hint="eastAsia"/>
          <w:sz w:val="32"/>
          <w:szCs w:val="32"/>
        </w:rPr>
      </w:pPr>
      <w:r>
        <w:rPr>
          <w:rFonts w:hint="eastAsia"/>
          <w:sz w:val="32"/>
          <w:szCs w:val="32"/>
        </w:rPr>
        <w:t>（三）整改措施及复查情况</w:t>
      </w:r>
    </w:p>
    <w:p w14:paraId="043F34D4">
      <w:pPr>
        <w:rPr>
          <w:rFonts w:hint="eastAsia"/>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7D451B42">
      <w:pPr>
        <w:rPr>
          <w:rFonts w:hint="eastAsia"/>
          <w:sz w:val="32"/>
          <w:szCs w:val="32"/>
        </w:rPr>
      </w:pPr>
      <w:r>
        <w:rPr>
          <w:rFonts w:hint="eastAsia"/>
          <w:sz w:val="32"/>
          <w:szCs w:val="32"/>
        </w:rPr>
        <w:t>乌拉特前旗乌拉山镇跷脚牛肉面店</w:t>
      </w:r>
    </w:p>
    <w:p w14:paraId="158E2500">
      <w:pPr>
        <w:ind w:firstLine="640" w:firstLineChars="200"/>
        <w:rPr>
          <w:rFonts w:hint="eastAsia"/>
          <w:sz w:val="32"/>
          <w:szCs w:val="32"/>
        </w:rPr>
      </w:pPr>
      <w:r>
        <w:rPr>
          <w:rFonts w:hint="eastAsia"/>
          <w:sz w:val="32"/>
          <w:szCs w:val="32"/>
        </w:rPr>
        <w:t>（一）抽检基本情况</w:t>
      </w:r>
    </w:p>
    <w:p w14:paraId="3807E512">
      <w:pPr>
        <w:ind w:firstLine="640" w:firstLineChars="200"/>
        <w:rPr>
          <w:rFonts w:hint="eastAsia"/>
          <w:sz w:val="32"/>
          <w:szCs w:val="32"/>
        </w:rPr>
      </w:pPr>
      <w:r>
        <w:rPr>
          <w:rFonts w:hint="eastAsia"/>
          <w:sz w:val="32"/>
          <w:szCs w:val="32"/>
        </w:rPr>
        <w:t>样品名称：盘子</w:t>
      </w:r>
      <w:r>
        <w:rPr>
          <w:rFonts w:hint="eastAsia"/>
          <w:sz w:val="32"/>
          <w:szCs w:val="32"/>
          <w:lang w:eastAsia="zh-CN"/>
        </w:rPr>
        <w:t>；</w:t>
      </w:r>
      <w:r>
        <w:rPr>
          <w:rFonts w:hint="eastAsia"/>
          <w:sz w:val="32"/>
          <w:szCs w:val="32"/>
        </w:rPr>
        <w:t>生产日期：2025-02-21；抽样基数</w:t>
      </w:r>
      <w:r>
        <w:rPr>
          <w:rFonts w:hint="eastAsia"/>
          <w:sz w:val="32"/>
          <w:szCs w:val="32"/>
          <w:lang w:val="en-US" w:eastAsia="zh-CN"/>
        </w:rPr>
        <w:t>1016ml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338AB974">
      <w:pPr>
        <w:ind w:firstLine="640" w:firstLineChars="200"/>
        <w:rPr>
          <w:rFonts w:hint="eastAsia"/>
          <w:sz w:val="32"/>
          <w:szCs w:val="32"/>
        </w:rPr>
      </w:pPr>
      <w:r>
        <w:rPr>
          <w:rFonts w:hint="eastAsia"/>
          <w:sz w:val="32"/>
          <w:szCs w:val="32"/>
        </w:rPr>
        <w:t>（二）不合格食品处置情况</w:t>
      </w:r>
    </w:p>
    <w:p w14:paraId="58DCE566">
      <w:pPr>
        <w:rPr>
          <w:rFonts w:hint="eastAsia"/>
          <w:sz w:val="32"/>
          <w:szCs w:val="32"/>
        </w:rPr>
      </w:pPr>
      <w:r>
        <w:rPr>
          <w:rFonts w:hint="eastAsia"/>
          <w:sz w:val="32"/>
          <w:szCs w:val="32"/>
        </w:rPr>
        <w:t>乌拉特前旗乌拉山镇跷脚牛肉面店</w:t>
      </w:r>
      <w:r>
        <w:rPr>
          <w:rFonts w:hint="eastAsia"/>
          <w:sz w:val="32"/>
          <w:szCs w:val="32"/>
          <w:lang w:val="en-US" w:eastAsia="zh-CN"/>
        </w:rPr>
        <w:t>使用的</w:t>
      </w:r>
      <w:r>
        <w:rPr>
          <w:rFonts w:hint="eastAsia"/>
          <w:sz w:val="32"/>
          <w:szCs w:val="32"/>
        </w:rPr>
        <w:t>盘子经抽样检验，阴离子合成洗涤剂(以十二烷基苯磺酸钠计)项目不符合GB 14934-2016《食品安全国家标准 消毒餐(饮)具》要求，检验结论为不合格。违反了 《中华人民共和国食品安全法》第三十三条第（五）项的规定。依据《中华人民共和国食品安全法》第一百二十六条第一款第（五）项。给予警告并责令改正。</w:t>
      </w:r>
    </w:p>
    <w:p w14:paraId="0ADEDCDD">
      <w:pPr>
        <w:ind w:firstLine="640" w:firstLineChars="200"/>
        <w:rPr>
          <w:rFonts w:hint="eastAsia"/>
          <w:sz w:val="32"/>
          <w:szCs w:val="32"/>
        </w:rPr>
      </w:pPr>
      <w:r>
        <w:rPr>
          <w:rFonts w:hint="eastAsia"/>
          <w:sz w:val="32"/>
          <w:szCs w:val="32"/>
        </w:rPr>
        <w:t>（三）整改措施及复查情况</w:t>
      </w:r>
    </w:p>
    <w:p w14:paraId="673C4FD1">
      <w:pPr>
        <w:ind w:firstLine="640" w:firstLineChars="200"/>
        <w:rPr>
          <w:rFonts w:hint="eastAsia"/>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361DF404">
      <w:pPr>
        <w:ind w:firstLine="640" w:firstLineChars="200"/>
        <w:rPr>
          <w:rFonts w:hint="eastAsia"/>
          <w:sz w:val="32"/>
          <w:szCs w:val="32"/>
          <w:lang w:eastAsia="zh-CN"/>
        </w:rPr>
      </w:pPr>
      <w:r>
        <w:rPr>
          <w:rFonts w:hint="eastAsia"/>
          <w:sz w:val="32"/>
          <w:szCs w:val="32"/>
        </w:rPr>
        <w:t>乌拉特前旗第三中学</w:t>
      </w:r>
      <w:r>
        <w:rPr>
          <w:rFonts w:hint="eastAsia"/>
          <w:sz w:val="32"/>
          <w:szCs w:val="32"/>
          <w:lang w:eastAsia="zh-CN"/>
        </w:rPr>
        <w:t>食堂</w:t>
      </w:r>
    </w:p>
    <w:p w14:paraId="01A2E1AF">
      <w:pPr>
        <w:ind w:firstLine="640" w:firstLineChars="200"/>
        <w:rPr>
          <w:rFonts w:hint="eastAsia"/>
          <w:sz w:val="32"/>
          <w:szCs w:val="32"/>
        </w:rPr>
      </w:pPr>
      <w:r>
        <w:rPr>
          <w:rFonts w:hint="eastAsia"/>
          <w:sz w:val="32"/>
          <w:szCs w:val="32"/>
        </w:rPr>
        <w:t>（一）抽检基本情况</w:t>
      </w:r>
    </w:p>
    <w:p w14:paraId="20D9B7EF">
      <w:pPr>
        <w:ind w:firstLine="640" w:firstLineChars="200"/>
        <w:rPr>
          <w:rFonts w:hint="eastAsia"/>
          <w:sz w:val="32"/>
          <w:szCs w:val="32"/>
        </w:rPr>
      </w:pPr>
      <w:r>
        <w:rPr>
          <w:rFonts w:hint="eastAsia"/>
          <w:sz w:val="32"/>
          <w:szCs w:val="32"/>
        </w:rPr>
        <w:t>样品名称：</w:t>
      </w:r>
      <w:r>
        <w:rPr>
          <w:rFonts w:hint="eastAsia"/>
          <w:sz w:val="32"/>
          <w:szCs w:val="32"/>
          <w:lang w:eastAsia="zh-CN"/>
        </w:rPr>
        <w:t>葱</w:t>
      </w:r>
      <w:r>
        <w:rPr>
          <w:rFonts w:hint="eastAsia"/>
          <w:sz w:val="32"/>
          <w:szCs w:val="32"/>
        </w:rPr>
        <w:t>；生产日期：2025-06-1</w:t>
      </w:r>
      <w:r>
        <w:rPr>
          <w:rFonts w:hint="eastAsia"/>
          <w:sz w:val="32"/>
          <w:szCs w:val="32"/>
          <w:lang w:val="en-US" w:eastAsia="zh-CN"/>
        </w:rPr>
        <w:t>5</w:t>
      </w:r>
      <w:r>
        <w:rPr>
          <w:rFonts w:hint="eastAsia"/>
          <w:sz w:val="32"/>
          <w:szCs w:val="32"/>
        </w:rPr>
        <w:t>；抽样基数</w:t>
      </w:r>
      <w:r>
        <w:rPr>
          <w:rFonts w:hint="eastAsia"/>
          <w:sz w:val="32"/>
          <w:szCs w:val="32"/>
          <w:lang w:val="en-US" w:eastAsia="zh-CN"/>
        </w:rPr>
        <w:t>3</w:t>
      </w:r>
      <w:r>
        <w:rPr>
          <w:rFonts w:hint="eastAsia"/>
          <w:sz w:val="32"/>
          <w:szCs w:val="32"/>
        </w:rPr>
        <w:t>kg；检验不合格项目：</w:t>
      </w:r>
      <w:r>
        <w:rPr>
          <w:rFonts w:hint="eastAsia"/>
          <w:sz w:val="32"/>
          <w:szCs w:val="32"/>
          <w:lang w:eastAsia="zh-CN"/>
        </w:rPr>
        <w:t>噻虫嗪</w:t>
      </w:r>
      <w:r>
        <w:rPr>
          <w:rFonts w:hint="eastAsia"/>
          <w:sz w:val="32"/>
          <w:szCs w:val="32"/>
        </w:rPr>
        <w:t>; 检验机构：巴彦淖尔市产品质量计量检测中心。</w:t>
      </w:r>
    </w:p>
    <w:p w14:paraId="20BCF08E">
      <w:pPr>
        <w:ind w:firstLine="640" w:firstLineChars="200"/>
        <w:rPr>
          <w:rFonts w:hint="eastAsia"/>
          <w:sz w:val="32"/>
          <w:szCs w:val="32"/>
        </w:rPr>
      </w:pPr>
      <w:r>
        <w:rPr>
          <w:rFonts w:hint="eastAsia"/>
          <w:sz w:val="32"/>
          <w:szCs w:val="32"/>
        </w:rPr>
        <w:t>（二）不合格食品处置情况</w:t>
      </w:r>
    </w:p>
    <w:p w14:paraId="4EF88032">
      <w:pPr>
        <w:ind w:firstLine="640" w:firstLineChars="200"/>
        <w:rPr>
          <w:rFonts w:hint="eastAsia"/>
          <w:sz w:val="32"/>
          <w:szCs w:val="32"/>
        </w:rPr>
      </w:pPr>
      <w:r>
        <w:rPr>
          <w:rFonts w:hint="eastAsia"/>
          <w:sz w:val="32"/>
          <w:szCs w:val="32"/>
        </w:rPr>
        <w:t>乌拉特前旗第三中学</w:t>
      </w:r>
      <w:r>
        <w:rPr>
          <w:rFonts w:hint="eastAsia"/>
          <w:sz w:val="32"/>
          <w:szCs w:val="32"/>
          <w:lang w:eastAsia="zh-CN"/>
        </w:rPr>
        <w:t>食堂采购</w:t>
      </w:r>
      <w:r>
        <w:rPr>
          <w:rFonts w:hint="eastAsia"/>
          <w:sz w:val="32"/>
          <w:szCs w:val="32"/>
        </w:rPr>
        <w:t>的</w:t>
      </w:r>
      <w:r>
        <w:rPr>
          <w:rFonts w:hint="eastAsia"/>
          <w:sz w:val="32"/>
          <w:szCs w:val="32"/>
          <w:lang w:eastAsia="zh-CN"/>
        </w:rPr>
        <w:t>葱</w:t>
      </w:r>
      <w:r>
        <w:rPr>
          <w:rFonts w:hint="eastAsia"/>
          <w:sz w:val="32"/>
          <w:szCs w:val="32"/>
        </w:rPr>
        <w:t>经抽样检验，</w:t>
      </w:r>
      <w:r>
        <w:rPr>
          <w:rFonts w:hint="eastAsia"/>
          <w:sz w:val="32"/>
          <w:szCs w:val="32"/>
          <w:lang w:eastAsia="zh-CN"/>
        </w:rPr>
        <w:t>噻虫嗪</w:t>
      </w:r>
      <w:r>
        <w:rPr>
          <w:rFonts w:hint="eastAsia"/>
          <w:sz w:val="32"/>
          <w:szCs w:val="32"/>
        </w:rPr>
        <w:t>项目不符合GB 2763-2021《食品安全国家标准食品中农药最大残留限量》要求，检验结论为不合格。当事人向执法人员提供了供货商的索证索票资料，进货前向供货商索要了食用农产品合格证及相关材料，履行了进货查验义务，依据《中华人民共和国食品安全法》第一百三十六条的规定，免予处罚。</w:t>
      </w:r>
    </w:p>
    <w:p w14:paraId="659ACF74">
      <w:pPr>
        <w:ind w:firstLine="640" w:firstLineChars="200"/>
        <w:rPr>
          <w:rFonts w:hint="eastAsia"/>
          <w:sz w:val="32"/>
          <w:szCs w:val="32"/>
        </w:rPr>
      </w:pPr>
      <w:r>
        <w:rPr>
          <w:rFonts w:hint="eastAsia"/>
          <w:sz w:val="32"/>
          <w:szCs w:val="32"/>
        </w:rPr>
        <w:t>（三）整改措施及复查情况</w:t>
      </w:r>
    </w:p>
    <w:p w14:paraId="48EBC1F6">
      <w:pPr>
        <w:ind w:firstLine="640" w:firstLineChars="200"/>
        <w:rPr>
          <w:rFonts w:hint="eastAsia"/>
          <w:sz w:val="32"/>
          <w:szCs w:val="32"/>
        </w:rPr>
      </w:pPr>
      <w:r>
        <w:rPr>
          <w:rFonts w:hint="eastAsia"/>
          <w:sz w:val="32"/>
          <w:szCs w:val="32"/>
        </w:rPr>
        <w:t>乌拉特前旗第三中学</w:t>
      </w:r>
      <w:r>
        <w:rPr>
          <w:rFonts w:hint="eastAsia"/>
          <w:sz w:val="32"/>
          <w:szCs w:val="32"/>
          <w:lang w:eastAsia="zh-CN"/>
        </w:rPr>
        <w:t>食堂</w:t>
      </w:r>
      <w:r>
        <w:rPr>
          <w:rFonts w:hint="eastAsia"/>
          <w:sz w:val="32"/>
          <w:szCs w:val="32"/>
        </w:rPr>
        <w:t>已经向市场监管部门提交了整改报告，学校食堂严格执行食品进货查验记录制度，严格审验供货商的经营资格，及时索证索票、进货查验，并做好相关记录，监管部门已经对其落实整改情况进行了复查验收。</w:t>
      </w:r>
    </w:p>
    <w:p w14:paraId="5A99FBD7">
      <w:pPr>
        <w:rPr>
          <w:rFonts w:hint="eastAsia"/>
          <w:sz w:val="32"/>
          <w:szCs w:val="32"/>
        </w:rPr>
      </w:pPr>
      <w:r>
        <w:rPr>
          <w:rFonts w:hint="eastAsia"/>
          <w:sz w:val="32"/>
          <w:szCs w:val="32"/>
        </w:rPr>
        <w:t>乌拉特前旗乌拉山谷香源饭店</w:t>
      </w:r>
    </w:p>
    <w:p w14:paraId="18C30896">
      <w:pPr>
        <w:ind w:firstLine="640" w:firstLineChars="200"/>
        <w:rPr>
          <w:rFonts w:hint="eastAsia"/>
          <w:sz w:val="32"/>
          <w:szCs w:val="32"/>
        </w:rPr>
      </w:pPr>
      <w:r>
        <w:rPr>
          <w:rFonts w:hint="eastAsia"/>
          <w:sz w:val="32"/>
          <w:szCs w:val="32"/>
        </w:rPr>
        <w:t>（一）抽检基本情况</w:t>
      </w:r>
    </w:p>
    <w:p w14:paraId="1A366518">
      <w:pPr>
        <w:ind w:firstLine="640" w:firstLineChars="200"/>
        <w:rPr>
          <w:rFonts w:hint="eastAsia"/>
          <w:sz w:val="32"/>
          <w:szCs w:val="32"/>
        </w:rPr>
      </w:pPr>
      <w:r>
        <w:rPr>
          <w:rFonts w:hint="eastAsia"/>
          <w:sz w:val="32"/>
          <w:szCs w:val="32"/>
        </w:rPr>
        <w:t>样品名称：碗</w:t>
      </w:r>
      <w:r>
        <w:rPr>
          <w:rFonts w:hint="eastAsia"/>
          <w:sz w:val="32"/>
          <w:szCs w:val="32"/>
          <w:lang w:eastAsia="zh-CN"/>
        </w:rPr>
        <w:t>；</w:t>
      </w:r>
      <w:r>
        <w:rPr>
          <w:rFonts w:hint="eastAsia"/>
          <w:sz w:val="32"/>
          <w:szCs w:val="32"/>
        </w:rPr>
        <w:t>生产日期：2025-02-21；抽样基数</w:t>
      </w:r>
      <w:r>
        <w:rPr>
          <w:rFonts w:hint="eastAsia"/>
          <w:sz w:val="32"/>
          <w:szCs w:val="32"/>
          <w:lang w:val="en-US" w:eastAsia="zh-CN"/>
        </w:rPr>
        <w:t>842ml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5B3CBB4A">
      <w:pPr>
        <w:ind w:firstLine="640" w:firstLineChars="200"/>
        <w:rPr>
          <w:rFonts w:hint="eastAsia"/>
          <w:sz w:val="32"/>
          <w:szCs w:val="32"/>
        </w:rPr>
      </w:pPr>
      <w:r>
        <w:rPr>
          <w:rFonts w:hint="eastAsia"/>
          <w:sz w:val="32"/>
          <w:szCs w:val="32"/>
        </w:rPr>
        <w:t>（二）不合格食品处置情况</w:t>
      </w:r>
    </w:p>
    <w:p w14:paraId="5FD29BCD">
      <w:pPr>
        <w:ind w:firstLine="640" w:firstLineChars="200"/>
        <w:rPr>
          <w:rFonts w:hint="eastAsia"/>
          <w:sz w:val="32"/>
          <w:szCs w:val="32"/>
        </w:rPr>
      </w:pPr>
      <w:r>
        <w:rPr>
          <w:rFonts w:hint="eastAsia"/>
          <w:sz w:val="32"/>
          <w:szCs w:val="32"/>
          <w:lang w:val="en-US" w:eastAsia="zh-CN"/>
        </w:rPr>
        <w:t xml:space="preserve"> </w:t>
      </w:r>
      <w:r>
        <w:rPr>
          <w:rFonts w:hint="eastAsia"/>
          <w:sz w:val="32"/>
          <w:szCs w:val="32"/>
        </w:rPr>
        <w:t>乌拉特前旗乌拉山谷香源饭店</w:t>
      </w:r>
      <w:r>
        <w:rPr>
          <w:rFonts w:hint="eastAsia"/>
          <w:sz w:val="32"/>
          <w:szCs w:val="32"/>
          <w:lang w:val="en-US" w:eastAsia="zh-CN"/>
        </w:rPr>
        <w:t>使用的</w:t>
      </w:r>
      <w:r>
        <w:rPr>
          <w:rFonts w:hint="eastAsia"/>
          <w:sz w:val="32"/>
          <w:szCs w:val="32"/>
        </w:rPr>
        <w:t>碗经抽样检验，阴离子合成洗涤剂(以十二烷基苯磺酸钠计)项目不符合GB 14934-2016《食品安全国家标准 消毒餐(饮)具》要求，检验结论为不合格。违反了 《中华人民共和国食品安全法》第三十三条第（五）项的规定。依据《中华人民共和国食品安全法》第一百二十六条第一款第（五）项。给予警告并责令改正。</w:t>
      </w:r>
    </w:p>
    <w:p w14:paraId="1F1BDBEE">
      <w:pPr>
        <w:ind w:firstLine="640" w:firstLineChars="200"/>
        <w:rPr>
          <w:rFonts w:hint="eastAsia"/>
          <w:sz w:val="32"/>
          <w:szCs w:val="32"/>
        </w:rPr>
      </w:pPr>
      <w:r>
        <w:rPr>
          <w:rFonts w:hint="eastAsia"/>
          <w:sz w:val="32"/>
          <w:szCs w:val="32"/>
        </w:rPr>
        <w:t>（三）整改措施及复查情况</w:t>
      </w:r>
    </w:p>
    <w:p w14:paraId="7243B390">
      <w:pPr>
        <w:ind w:firstLine="640" w:firstLineChars="200"/>
        <w:rPr>
          <w:rFonts w:hint="eastAsia"/>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2C6AAE84">
      <w:pPr>
        <w:rPr>
          <w:rFonts w:hint="eastAsia"/>
          <w:sz w:val="32"/>
          <w:szCs w:val="32"/>
        </w:rPr>
      </w:pPr>
      <w:r>
        <w:rPr>
          <w:rFonts w:hint="eastAsia"/>
          <w:sz w:val="32"/>
          <w:szCs w:val="32"/>
        </w:rPr>
        <w:t>乌拉特前旗乌拉山谷香源饭店</w:t>
      </w:r>
    </w:p>
    <w:p w14:paraId="54A6B3A1">
      <w:pPr>
        <w:ind w:firstLine="640" w:firstLineChars="200"/>
        <w:rPr>
          <w:rFonts w:hint="eastAsia"/>
          <w:sz w:val="32"/>
          <w:szCs w:val="32"/>
        </w:rPr>
      </w:pPr>
      <w:r>
        <w:rPr>
          <w:rFonts w:hint="eastAsia"/>
          <w:sz w:val="32"/>
          <w:szCs w:val="32"/>
        </w:rPr>
        <w:t>（一）抽检基本情况</w:t>
      </w:r>
    </w:p>
    <w:p w14:paraId="3C6A96F4">
      <w:pPr>
        <w:ind w:firstLine="640" w:firstLineChars="200"/>
        <w:rPr>
          <w:rFonts w:hint="eastAsia"/>
          <w:sz w:val="32"/>
          <w:szCs w:val="32"/>
        </w:rPr>
      </w:pPr>
      <w:r>
        <w:rPr>
          <w:rFonts w:hint="eastAsia"/>
          <w:sz w:val="32"/>
          <w:szCs w:val="32"/>
        </w:rPr>
        <w:t>样品名称：盘子</w:t>
      </w:r>
      <w:r>
        <w:rPr>
          <w:rFonts w:hint="eastAsia"/>
          <w:sz w:val="32"/>
          <w:szCs w:val="32"/>
          <w:lang w:eastAsia="zh-CN"/>
        </w:rPr>
        <w:t>；</w:t>
      </w:r>
      <w:r>
        <w:rPr>
          <w:rFonts w:hint="eastAsia"/>
          <w:sz w:val="32"/>
          <w:szCs w:val="32"/>
        </w:rPr>
        <w:t>生产日期：2025-02-21；抽样基数</w:t>
      </w:r>
      <w:r>
        <w:rPr>
          <w:rFonts w:hint="eastAsia"/>
          <w:sz w:val="32"/>
          <w:szCs w:val="32"/>
          <w:lang w:val="en-US" w:eastAsia="zh-CN"/>
        </w:rPr>
        <w:t>1050ml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1191364F">
      <w:pPr>
        <w:ind w:firstLine="640" w:firstLineChars="200"/>
        <w:rPr>
          <w:rFonts w:hint="eastAsia"/>
          <w:sz w:val="32"/>
          <w:szCs w:val="32"/>
        </w:rPr>
      </w:pPr>
      <w:r>
        <w:rPr>
          <w:rFonts w:hint="eastAsia"/>
          <w:sz w:val="32"/>
          <w:szCs w:val="32"/>
        </w:rPr>
        <w:t>（二）不合格食品处置情况</w:t>
      </w:r>
    </w:p>
    <w:p w14:paraId="58B0F119">
      <w:pPr>
        <w:ind w:firstLine="640" w:firstLineChars="200"/>
        <w:rPr>
          <w:rFonts w:hint="eastAsia"/>
          <w:sz w:val="32"/>
          <w:szCs w:val="32"/>
        </w:rPr>
      </w:pPr>
      <w:r>
        <w:rPr>
          <w:rFonts w:hint="eastAsia"/>
          <w:sz w:val="32"/>
          <w:szCs w:val="32"/>
        </w:rPr>
        <w:t>乌拉特前旗乌拉山谷香源饭店</w:t>
      </w:r>
      <w:r>
        <w:rPr>
          <w:rFonts w:hint="eastAsia"/>
          <w:sz w:val="32"/>
          <w:szCs w:val="32"/>
          <w:lang w:val="en-US" w:eastAsia="zh-CN"/>
        </w:rPr>
        <w:t>使用的</w:t>
      </w:r>
      <w:r>
        <w:rPr>
          <w:rFonts w:hint="eastAsia"/>
          <w:sz w:val="32"/>
          <w:szCs w:val="32"/>
        </w:rPr>
        <w:t>盘子经抽样检验，阴离子合成洗涤剂(以十二烷基苯磺酸钠计)项目不符合GB 14934-2016《食品安全国家标准 消毒餐(饮)具》要求，检验结论为不合格。违反了 《中华人民共和国食品安全法》第三十三条第（五）项的规定。依据《中华人民共和国食品安全法》第一百二十六条第一款第（五）项。给予警告并责令改正。</w:t>
      </w:r>
    </w:p>
    <w:p w14:paraId="656FE955">
      <w:pPr>
        <w:numPr>
          <w:ilvl w:val="0"/>
          <w:numId w:val="1"/>
        </w:numPr>
        <w:ind w:firstLine="640" w:firstLineChars="200"/>
        <w:rPr>
          <w:rFonts w:hint="eastAsia"/>
          <w:sz w:val="32"/>
          <w:szCs w:val="32"/>
        </w:rPr>
      </w:pPr>
      <w:r>
        <w:rPr>
          <w:rFonts w:hint="eastAsia"/>
          <w:sz w:val="32"/>
          <w:szCs w:val="32"/>
        </w:rPr>
        <w:t>整改措施及复查情况</w:t>
      </w:r>
    </w:p>
    <w:p w14:paraId="69E46FCE">
      <w:pPr>
        <w:numPr>
          <w:ilvl w:val="0"/>
          <w:numId w:val="0"/>
        </w:numPr>
        <w:ind w:firstLine="640" w:firstLineChars="200"/>
        <w:rPr>
          <w:rFonts w:hint="eastAsia"/>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2CB5057B">
      <w:pPr>
        <w:ind w:firstLine="640" w:firstLineChars="200"/>
        <w:rPr>
          <w:rFonts w:hint="eastAsia"/>
          <w:sz w:val="32"/>
          <w:szCs w:val="32"/>
        </w:rPr>
      </w:pPr>
      <w:r>
        <w:rPr>
          <w:rFonts w:hint="eastAsia"/>
          <w:sz w:val="32"/>
          <w:szCs w:val="32"/>
        </w:rPr>
        <w:t>乌拉特前旗西山咀松鹤敬老院</w:t>
      </w:r>
    </w:p>
    <w:p w14:paraId="25B96BB2">
      <w:pPr>
        <w:ind w:firstLine="640" w:firstLineChars="200"/>
        <w:rPr>
          <w:rFonts w:hint="eastAsia"/>
          <w:sz w:val="32"/>
          <w:szCs w:val="32"/>
        </w:rPr>
      </w:pPr>
      <w:r>
        <w:rPr>
          <w:rFonts w:hint="eastAsia"/>
          <w:sz w:val="32"/>
          <w:szCs w:val="32"/>
        </w:rPr>
        <w:t>（一）抽检基本情况</w:t>
      </w:r>
    </w:p>
    <w:p w14:paraId="48E548A0">
      <w:pPr>
        <w:ind w:firstLine="640" w:firstLineChars="200"/>
        <w:rPr>
          <w:rFonts w:hint="eastAsia"/>
          <w:sz w:val="32"/>
          <w:szCs w:val="32"/>
        </w:rPr>
      </w:pPr>
      <w:r>
        <w:rPr>
          <w:rFonts w:hint="eastAsia"/>
          <w:sz w:val="32"/>
          <w:szCs w:val="32"/>
        </w:rPr>
        <w:t>样品名称：碗</w:t>
      </w:r>
      <w:r>
        <w:rPr>
          <w:rFonts w:hint="eastAsia"/>
          <w:sz w:val="32"/>
          <w:szCs w:val="32"/>
          <w:lang w:eastAsia="zh-CN"/>
        </w:rPr>
        <w:t>；</w:t>
      </w:r>
      <w:r>
        <w:rPr>
          <w:rFonts w:hint="eastAsia"/>
          <w:sz w:val="32"/>
          <w:szCs w:val="32"/>
        </w:rPr>
        <w:t>生产日期：2025-01-16；抽样基数</w:t>
      </w:r>
      <w:r>
        <w:rPr>
          <w:rFonts w:hint="eastAsia"/>
          <w:sz w:val="32"/>
          <w:szCs w:val="32"/>
          <w:lang w:val="en-US" w:eastAsia="zh-CN"/>
        </w:rPr>
        <w:t>880ml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148FA92D">
      <w:pPr>
        <w:ind w:firstLine="640" w:firstLineChars="200"/>
        <w:rPr>
          <w:rFonts w:hint="eastAsia"/>
          <w:sz w:val="32"/>
          <w:szCs w:val="32"/>
        </w:rPr>
      </w:pPr>
      <w:r>
        <w:rPr>
          <w:rFonts w:hint="eastAsia"/>
          <w:sz w:val="32"/>
          <w:szCs w:val="32"/>
        </w:rPr>
        <w:t>（二）不合格食品处置情况</w:t>
      </w:r>
    </w:p>
    <w:p w14:paraId="18AEE2F5">
      <w:pPr>
        <w:ind w:firstLine="640" w:firstLineChars="200"/>
        <w:rPr>
          <w:rFonts w:hint="eastAsia"/>
          <w:sz w:val="32"/>
          <w:szCs w:val="32"/>
        </w:rPr>
      </w:pPr>
      <w:r>
        <w:rPr>
          <w:rFonts w:hint="eastAsia"/>
          <w:sz w:val="32"/>
          <w:szCs w:val="32"/>
          <w:lang w:val="en-US" w:eastAsia="zh-CN"/>
        </w:rPr>
        <w:t xml:space="preserve"> </w:t>
      </w:r>
      <w:r>
        <w:rPr>
          <w:rFonts w:hint="eastAsia"/>
          <w:sz w:val="32"/>
          <w:szCs w:val="32"/>
        </w:rPr>
        <w:t>乌拉特前旗西山咀松鹤敬老院</w:t>
      </w:r>
      <w:r>
        <w:rPr>
          <w:rFonts w:hint="eastAsia"/>
          <w:sz w:val="32"/>
          <w:szCs w:val="32"/>
          <w:lang w:val="en-US" w:eastAsia="zh-CN"/>
        </w:rPr>
        <w:t>使用的</w:t>
      </w:r>
      <w:r>
        <w:rPr>
          <w:rFonts w:hint="eastAsia"/>
          <w:sz w:val="32"/>
          <w:szCs w:val="32"/>
        </w:rPr>
        <w:t>碗经抽样检验，餐具碗经抽检阴离子合成洗涤剂（以十二烷基苯磺酸钠计）项目不符合GB/T4934-2016《食品安全国家标准消毒餐（饮）具》要求，检验结果不合格。违反了《中华人民共和国食品安全法》第五十六条规定，依据《中华人民共和国食品安全法》第一百二十六条规定，给予警告并责令改正。</w:t>
      </w:r>
    </w:p>
    <w:p w14:paraId="50DAE4D2">
      <w:pPr>
        <w:ind w:firstLine="640" w:firstLineChars="200"/>
        <w:rPr>
          <w:rFonts w:hint="eastAsia"/>
          <w:sz w:val="32"/>
          <w:szCs w:val="32"/>
        </w:rPr>
      </w:pPr>
      <w:r>
        <w:rPr>
          <w:rFonts w:hint="eastAsia"/>
          <w:sz w:val="32"/>
          <w:szCs w:val="32"/>
        </w:rPr>
        <w:t>（三）整改措施及复查情况</w:t>
      </w:r>
    </w:p>
    <w:p w14:paraId="40A86EAE">
      <w:pPr>
        <w:ind w:firstLine="640" w:firstLineChars="200"/>
        <w:rPr>
          <w:rFonts w:hint="eastAsia"/>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232131A1">
      <w:pPr>
        <w:rPr>
          <w:rFonts w:hint="eastAsia"/>
          <w:sz w:val="32"/>
          <w:szCs w:val="32"/>
        </w:rPr>
      </w:pPr>
      <w:r>
        <w:rPr>
          <w:rFonts w:hint="eastAsia"/>
          <w:sz w:val="32"/>
          <w:szCs w:val="32"/>
        </w:rPr>
        <w:t>乌拉特前旗西山咀松鹤敬老院</w:t>
      </w:r>
    </w:p>
    <w:p w14:paraId="6D490301">
      <w:pPr>
        <w:ind w:firstLine="640" w:firstLineChars="200"/>
        <w:rPr>
          <w:rFonts w:hint="eastAsia"/>
          <w:sz w:val="32"/>
          <w:szCs w:val="32"/>
        </w:rPr>
      </w:pPr>
      <w:r>
        <w:rPr>
          <w:rFonts w:hint="eastAsia"/>
          <w:sz w:val="32"/>
          <w:szCs w:val="32"/>
        </w:rPr>
        <w:t>（一）抽检基本情况</w:t>
      </w:r>
    </w:p>
    <w:p w14:paraId="0CF089DC">
      <w:pPr>
        <w:ind w:firstLine="640" w:firstLineChars="200"/>
        <w:rPr>
          <w:rFonts w:hint="eastAsia"/>
          <w:sz w:val="32"/>
          <w:szCs w:val="32"/>
        </w:rPr>
      </w:pPr>
      <w:r>
        <w:rPr>
          <w:rFonts w:hint="eastAsia"/>
          <w:sz w:val="32"/>
          <w:szCs w:val="32"/>
        </w:rPr>
        <w:t>样品名称：盘子</w:t>
      </w:r>
      <w:r>
        <w:rPr>
          <w:rFonts w:hint="eastAsia"/>
          <w:sz w:val="32"/>
          <w:szCs w:val="32"/>
          <w:lang w:eastAsia="zh-CN"/>
        </w:rPr>
        <w:t>；</w:t>
      </w:r>
      <w:r>
        <w:rPr>
          <w:rFonts w:hint="eastAsia"/>
          <w:sz w:val="32"/>
          <w:szCs w:val="32"/>
        </w:rPr>
        <w:t>生产日期：2025-01-16；抽样基数</w:t>
      </w:r>
      <w:r>
        <w:rPr>
          <w:rFonts w:hint="eastAsia"/>
          <w:sz w:val="32"/>
          <w:szCs w:val="32"/>
          <w:lang w:val="en-US" w:eastAsia="zh-CN"/>
        </w:rPr>
        <w:t>880ml</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检验机构：内蒙古华瑞检验检测有限公司。</w:t>
      </w:r>
    </w:p>
    <w:p w14:paraId="69D0710B">
      <w:pPr>
        <w:ind w:firstLine="640" w:firstLineChars="200"/>
        <w:rPr>
          <w:rFonts w:hint="eastAsia"/>
          <w:sz w:val="32"/>
          <w:szCs w:val="32"/>
        </w:rPr>
      </w:pPr>
      <w:r>
        <w:rPr>
          <w:rFonts w:hint="eastAsia"/>
          <w:sz w:val="32"/>
          <w:szCs w:val="32"/>
        </w:rPr>
        <w:t>（二）不合格食品处置情况</w:t>
      </w:r>
    </w:p>
    <w:p w14:paraId="5039839D">
      <w:pPr>
        <w:rPr>
          <w:rFonts w:hint="eastAsia"/>
          <w:sz w:val="32"/>
          <w:szCs w:val="32"/>
          <w:lang w:eastAsia="zh-CN"/>
        </w:rPr>
      </w:pPr>
      <w:r>
        <w:rPr>
          <w:rFonts w:hint="eastAsia"/>
          <w:sz w:val="32"/>
          <w:szCs w:val="32"/>
          <w:lang w:val="en-US" w:eastAsia="zh-CN"/>
        </w:rPr>
        <w:t xml:space="preserve">     </w:t>
      </w:r>
      <w:r>
        <w:rPr>
          <w:rFonts w:hint="eastAsia"/>
          <w:sz w:val="32"/>
          <w:szCs w:val="32"/>
        </w:rPr>
        <w:t>乌拉特前旗西山咀松鹤敬老院</w:t>
      </w:r>
      <w:r>
        <w:rPr>
          <w:rFonts w:hint="eastAsia"/>
          <w:sz w:val="32"/>
          <w:szCs w:val="32"/>
          <w:lang w:val="en-US" w:eastAsia="zh-CN"/>
        </w:rPr>
        <w:t>使用的</w:t>
      </w:r>
      <w:r>
        <w:rPr>
          <w:rFonts w:hint="eastAsia"/>
          <w:sz w:val="32"/>
          <w:szCs w:val="32"/>
        </w:rPr>
        <w:t>盘子经抽检阴离子合成洗涤剂（以十二烷基苯磺酸钠计）项目不符合GB/T4934-2016《食品安全国家标准消毒餐（饮）具》要求，检验结果不合格。违反了《中华人民共和国食品安全法》第五十六条规定，依据《中华人民共和国食品安全法》第一百二十六条规定，给予警告并责令改正</w:t>
      </w:r>
      <w:r>
        <w:rPr>
          <w:rFonts w:hint="eastAsia"/>
          <w:sz w:val="32"/>
          <w:szCs w:val="32"/>
          <w:lang w:eastAsia="zh-CN"/>
        </w:rPr>
        <w:t>。</w:t>
      </w:r>
    </w:p>
    <w:p w14:paraId="7E8A70E8">
      <w:pPr>
        <w:ind w:firstLine="640" w:firstLineChars="200"/>
        <w:rPr>
          <w:rFonts w:hint="eastAsia"/>
          <w:sz w:val="32"/>
          <w:szCs w:val="32"/>
        </w:rPr>
      </w:pPr>
      <w:r>
        <w:rPr>
          <w:rFonts w:hint="eastAsia"/>
          <w:sz w:val="32"/>
          <w:szCs w:val="32"/>
        </w:rPr>
        <w:t>（三）整改措施及复查情况</w:t>
      </w:r>
    </w:p>
    <w:p w14:paraId="31C67037">
      <w:pPr>
        <w:ind w:firstLine="640" w:firstLineChars="200"/>
        <w:rPr>
          <w:sz w:val="32"/>
          <w:szCs w:val="32"/>
        </w:rPr>
      </w:pPr>
      <w:r>
        <w:rPr>
          <w:rFonts w:hint="eastAsia"/>
          <w:sz w:val="32"/>
          <w:szCs w:val="32"/>
        </w:rPr>
        <w:t>当事人操作流程严格按照一清二洗三消毒四保洁的程序，对餐（饮）具进行清洗和保存，对现有的消毒储存柜增加紫外线灯光进行灭菌，并将已消毒的餐具分类摆放在消毒柜，避免交叉感染，专人按照规范要求进行管理。监管部门已经对其落实整改情况进行了复查验收。</w:t>
      </w:r>
    </w:p>
    <w:p w14:paraId="56E6096F">
      <w:pPr>
        <w:rPr>
          <w:rFonts w:hint="eastAsia"/>
          <w:sz w:val="32"/>
          <w:szCs w:val="32"/>
        </w:rPr>
      </w:pPr>
    </w:p>
    <w:p w14:paraId="5C1B46DE">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BCA0C"/>
    <w:multiLevelType w:val="singleLevel"/>
    <w:tmpl w:val="32CBCA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7F37"/>
    <w:rsid w:val="01E66FA5"/>
    <w:rsid w:val="031E108A"/>
    <w:rsid w:val="04BA64C7"/>
    <w:rsid w:val="05692CEB"/>
    <w:rsid w:val="0AC07F2F"/>
    <w:rsid w:val="0FE97C61"/>
    <w:rsid w:val="10394744"/>
    <w:rsid w:val="120739F9"/>
    <w:rsid w:val="12152F8F"/>
    <w:rsid w:val="1505553D"/>
    <w:rsid w:val="1D26528B"/>
    <w:rsid w:val="1F5F4E35"/>
    <w:rsid w:val="20CC6F0F"/>
    <w:rsid w:val="21E6733B"/>
    <w:rsid w:val="25BA4496"/>
    <w:rsid w:val="29550548"/>
    <w:rsid w:val="2961005D"/>
    <w:rsid w:val="2BDE7D31"/>
    <w:rsid w:val="31102E48"/>
    <w:rsid w:val="31C0661C"/>
    <w:rsid w:val="35BA15D4"/>
    <w:rsid w:val="38E96FEE"/>
    <w:rsid w:val="441822E7"/>
    <w:rsid w:val="45637592"/>
    <w:rsid w:val="4C942727"/>
    <w:rsid w:val="50F33EC0"/>
    <w:rsid w:val="53FB71A5"/>
    <w:rsid w:val="57CA34A1"/>
    <w:rsid w:val="5EAA5DDA"/>
    <w:rsid w:val="5FBF7663"/>
    <w:rsid w:val="60D3786A"/>
    <w:rsid w:val="61BE5E24"/>
    <w:rsid w:val="61C40F61"/>
    <w:rsid w:val="62A212A2"/>
    <w:rsid w:val="631A52DC"/>
    <w:rsid w:val="63253C81"/>
    <w:rsid w:val="64E21E2A"/>
    <w:rsid w:val="65F71905"/>
    <w:rsid w:val="67D839B8"/>
    <w:rsid w:val="6BA0659B"/>
    <w:rsid w:val="6FB57E20"/>
    <w:rsid w:val="71333A0D"/>
    <w:rsid w:val="71D15700"/>
    <w:rsid w:val="733A49E2"/>
    <w:rsid w:val="760C26AA"/>
    <w:rsid w:val="767D7C04"/>
    <w:rsid w:val="7E066731"/>
    <w:rsid w:val="7E71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5330</Words>
  <Characters>5602</Characters>
  <Lines>0</Lines>
  <Paragraphs>0</Paragraphs>
  <TotalTime>6</TotalTime>
  <ScaleCrop>false</ScaleCrop>
  <LinksUpToDate>false</LinksUpToDate>
  <CharactersWithSpaces>5643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2025-09-25T08:47:00Z</dcterms:created>
  <dc:creator>xd</dc:creator>
  <cp:lastModifiedBy>Administrator</cp:lastModifiedBy>
  <dcterms:modified xsi:type="dcterms:W3CDTF">2025-09-26T12:05:26Z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eyJoZGlkIjoiNGI4ZTA1OGUzZDI4M2MzYzcxMTgxZDZmZDE3ZDdkZDgifQ==</vt:lpwstr>
  </property>
  <property fmtid="{D5CDD505-2E9C-101B-9397-08002B2CF9AE}" pid="4" name="ICV">
    <vt:lpwstr>2AEBD883C183400BA39B59A12BE36224_13</vt:lpwstr>
  </property>
</Properties>
</file>