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1428"/>
        <w:gridCol w:w="735"/>
        <w:gridCol w:w="1368"/>
        <w:gridCol w:w="870"/>
        <w:gridCol w:w="870"/>
        <w:gridCol w:w="870"/>
        <w:gridCol w:w="1860"/>
        <w:gridCol w:w="870"/>
        <w:gridCol w:w="870"/>
        <w:gridCol w:w="1215"/>
        <w:gridCol w:w="1215"/>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24" w:type="dxa"/>
            <w:gridSpan w:val="2"/>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color w:val="000000"/>
                <w:sz w:val="32"/>
                <w:szCs w:val="32"/>
                <w:u w:val="none"/>
              </w:rPr>
            </w:pPr>
            <w:bookmarkStart w:id="0" w:name="_GoBack"/>
            <w:r>
              <w:rPr>
                <w:rFonts w:hint="eastAsia" w:ascii="黑体" w:hAnsi="宋体" w:eastAsia="黑体" w:cs="黑体"/>
                <w:i w:val="0"/>
                <w:color w:val="000000"/>
                <w:kern w:val="0"/>
                <w:sz w:val="32"/>
                <w:szCs w:val="32"/>
                <w:u w:val="none"/>
                <w:lang w:val="en-US" w:eastAsia="zh-CN" w:bidi="ar"/>
              </w:rPr>
              <w:t>附件1</w:t>
            </w:r>
          </w:p>
        </w:tc>
        <w:tc>
          <w:tcPr>
            <w:tcW w:w="735" w:type="dxa"/>
            <w:tcBorders>
              <w:top w:val="nil"/>
              <w:left w:val="nil"/>
              <w:bottom w:val="nil"/>
              <w:right w:val="nil"/>
            </w:tcBorders>
            <w:noWrap/>
            <w:vAlign w:val="center"/>
          </w:tcPr>
          <w:p>
            <w:pPr>
              <w:rPr>
                <w:rFonts w:hint="eastAsia" w:ascii="宋体" w:hAnsi="宋体" w:eastAsia="宋体" w:cs="宋体"/>
                <w:i w:val="0"/>
                <w:color w:val="000000"/>
                <w:sz w:val="24"/>
                <w:szCs w:val="24"/>
                <w:u w:val="none"/>
              </w:rPr>
            </w:pPr>
          </w:p>
        </w:tc>
        <w:tc>
          <w:tcPr>
            <w:tcW w:w="1368" w:type="dxa"/>
            <w:tcBorders>
              <w:top w:val="nil"/>
              <w:left w:val="nil"/>
              <w:bottom w:val="nil"/>
              <w:right w:val="nil"/>
            </w:tcBorders>
            <w:noWrap/>
            <w:vAlign w:val="center"/>
          </w:tcPr>
          <w:p>
            <w:pPr>
              <w:rPr>
                <w:rFonts w:hint="eastAsia" w:ascii="宋体" w:hAnsi="宋体" w:eastAsia="宋体" w:cs="宋体"/>
                <w:i w:val="0"/>
                <w:color w:val="000000"/>
                <w:sz w:val="24"/>
                <w:szCs w:val="24"/>
                <w:u w:val="none"/>
              </w:rPr>
            </w:pPr>
          </w:p>
        </w:tc>
        <w:tc>
          <w:tcPr>
            <w:tcW w:w="870" w:type="dxa"/>
            <w:tcBorders>
              <w:top w:val="nil"/>
              <w:left w:val="nil"/>
              <w:bottom w:val="nil"/>
              <w:right w:val="nil"/>
            </w:tcBorders>
            <w:noWrap/>
            <w:vAlign w:val="center"/>
          </w:tcPr>
          <w:p>
            <w:pPr>
              <w:rPr>
                <w:rFonts w:hint="eastAsia" w:ascii="宋体" w:hAnsi="宋体" w:eastAsia="宋体" w:cs="宋体"/>
                <w:i w:val="0"/>
                <w:color w:val="000000"/>
                <w:sz w:val="24"/>
                <w:szCs w:val="24"/>
                <w:u w:val="none"/>
              </w:rPr>
            </w:pPr>
          </w:p>
        </w:tc>
        <w:tc>
          <w:tcPr>
            <w:tcW w:w="870" w:type="dxa"/>
            <w:tcBorders>
              <w:top w:val="nil"/>
              <w:left w:val="nil"/>
              <w:bottom w:val="nil"/>
              <w:right w:val="nil"/>
            </w:tcBorders>
            <w:noWrap/>
            <w:vAlign w:val="center"/>
          </w:tcPr>
          <w:p>
            <w:pPr>
              <w:rPr>
                <w:rFonts w:hint="eastAsia" w:ascii="宋体" w:hAnsi="宋体" w:eastAsia="宋体" w:cs="宋体"/>
                <w:i w:val="0"/>
                <w:color w:val="000000"/>
                <w:sz w:val="24"/>
                <w:szCs w:val="24"/>
                <w:u w:val="none"/>
              </w:rPr>
            </w:pPr>
          </w:p>
        </w:tc>
        <w:tc>
          <w:tcPr>
            <w:tcW w:w="870" w:type="dxa"/>
            <w:tcBorders>
              <w:top w:val="nil"/>
              <w:left w:val="nil"/>
              <w:bottom w:val="nil"/>
              <w:right w:val="nil"/>
            </w:tcBorders>
            <w:noWrap/>
            <w:vAlign w:val="center"/>
          </w:tcPr>
          <w:p>
            <w:pPr>
              <w:rPr>
                <w:rFonts w:hint="eastAsia" w:ascii="宋体" w:hAnsi="宋体" w:eastAsia="宋体" w:cs="宋体"/>
                <w:i w:val="0"/>
                <w:color w:val="000000"/>
                <w:sz w:val="24"/>
                <w:szCs w:val="24"/>
                <w:u w:val="none"/>
              </w:rPr>
            </w:pPr>
          </w:p>
        </w:tc>
        <w:tc>
          <w:tcPr>
            <w:tcW w:w="1860" w:type="dxa"/>
            <w:tcBorders>
              <w:top w:val="nil"/>
              <w:left w:val="nil"/>
              <w:bottom w:val="nil"/>
              <w:right w:val="nil"/>
            </w:tcBorders>
            <w:noWrap/>
            <w:vAlign w:val="center"/>
          </w:tcPr>
          <w:p>
            <w:pPr>
              <w:rPr>
                <w:rFonts w:hint="eastAsia" w:ascii="宋体" w:hAnsi="宋体" w:eastAsia="宋体" w:cs="宋体"/>
                <w:i w:val="0"/>
                <w:color w:val="000000"/>
                <w:sz w:val="24"/>
                <w:szCs w:val="24"/>
                <w:u w:val="none"/>
              </w:rPr>
            </w:pPr>
          </w:p>
        </w:tc>
        <w:tc>
          <w:tcPr>
            <w:tcW w:w="870" w:type="dxa"/>
            <w:tcBorders>
              <w:top w:val="nil"/>
              <w:left w:val="nil"/>
              <w:bottom w:val="nil"/>
              <w:right w:val="nil"/>
            </w:tcBorders>
            <w:noWrap/>
            <w:vAlign w:val="center"/>
          </w:tcPr>
          <w:p>
            <w:pPr>
              <w:rPr>
                <w:rFonts w:hint="eastAsia" w:ascii="宋体" w:hAnsi="宋体" w:eastAsia="宋体" w:cs="宋体"/>
                <w:i w:val="0"/>
                <w:color w:val="000000"/>
                <w:sz w:val="24"/>
                <w:szCs w:val="24"/>
                <w:u w:val="none"/>
              </w:rPr>
            </w:pPr>
          </w:p>
        </w:tc>
        <w:tc>
          <w:tcPr>
            <w:tcW w:w="870" w:type="dxa"/>
            <w:tcBorders>
              <w:top w:val="nil"/>
              <w:left w:val="nil"/>
              <w:bottom w:val="nil"/>
              <w:right w:val="nil"/>
            </w:tcBorders>
            <w:noWrap/>
            <w:vAlign w:val="center"/>
          </w:tcPr>
          <w:p>
            <w:pPr>
              <w:rPr>
                <w:rFonts w:hint="eastAsia" w:ascii="宋体" w:hAnsi="宋体" w:eastAsia="宋体" w:cs="宋体"/>
                <w:i w:val="0"/>
                <w:color w:val="000000"/>
                <w:sz w:val="24"/>
                <w:szCs w:val="24"/>
                <w:u w:val="none"/>
              </w:rPr>
            </w:pPr>
          </w:p>
        </w:tc>
        <w:tc>
          <w:tcPr>
            <w:tcW w:w="1215" w:type="dxa"/>
            <w:tcBorders>
              <w:top w:val="nil"/>
              <w:left w:val="nil"/>
              <w:bottom w:val="nil"/>
              <w:right w:val="nil"/>
            </w:tcBorders>
            <w:noWrap/>
            <w:vAlign w:val="center"/>
          </w:tcPr>
          <w:p>
            <w:pPr>
              <w:rPr>
                <w:rFonts w:hint="eastAsia" w:ascii="宋体" w:hAnsi="宋体" w:eastAsia="宋体" w:cs="宋体"/>
                <w:i w:val="0"/>
                <w:color w:val="000000"/>
                <w:sz w:val="24"/>
                <w:szCs w:val="24"/>
                <w:u w:val="none"/>
              </w:rPr>
            </w:pPr>
          </w:p>
        </w:tc>
        <w:tc>
          <w:tcPr>
            <w:tcW w:w="1215" w:type="dxa"/>
            <w:tcBorders>
              <w:top w:val="nil"/>
              <w:left w:val="nil"/>
              <w:bottom w:val="nil"/>
              <w:right w:val="nil"/>
            </w:tcBorders>
            <w:noWrap/>
            <w:vAlign w:val="center"/>
          </w:tcPr>
          <w:p>
            <w:pPr>
              <w:rPr>
                <w:rFonts w:hint="eastAsia" w:ascii="宋体" w:hAnsi="宋体" w:eastAsia="宋体" w:cs="宋体"/>
                <w:i w:val="0"/>
                <w:color w:val="000000"/>
                <w:sz w:val="24"/>
                <w:szCs w:val="24"/>
                <w:u w:val="none"/>
              </w:rPr>
            </w:pPr>
          </w:p>
        </w:tc>
        <w:tc>
          <w:tcPr>
            <w:tcW w:w="1365" w:type="dxa"/>
            <w:tcBorders>
              <w:top w:val="nil"/>
              <w:left w:val="nil"/>
              <w:bottom w:val="nil"/>
              <w:right w:val="nil"/>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0" w:type="auto"/>
            <w:gridSpan w:val="13"/>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2025年农村牧区危房改造、抗震改造任务需求汇总表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0" w:type="auto"/>
            <w:gridSpan w:val="13"/>
            <w:tcBorders>
              <w:top w:val="nil"/>
              <w:left w:val="nil"/>
              <w:bottom w:val="nil"/>
              <w:right w:val="nil"/>
            </w:tcBorders>
            <w:noWrap/>
            <w:vAlign w:val="center"/>
          </w:tcPr>
          <w:p>
            <w:pPr>
              <w:keepNext w:val="0"/>
              <w:keepLines w:val="0"/>
              <w:widowControl/>
              <w:suppressLineNumbers w:val="0"/>
              <w:jc w:val="left"/>
              <w:textAlignment w:val="center"/>
              <w:rPr>
                <w:rFonts w:ascii="仿宋_GB2312" w:hAnsi="宋体" w:eastAsia="仿宋_GB2312" w:cs="仿宋_GB2312"/>
                <w:i w:val="0"/>
                <w:color w:val="000000"/>
                <w:sz w:val="26"/>
                <w:szCs w:val="26"/>
                <w:u w:val="none"/>
              </w:rPr>
            </w:pPr>
            <w:r>
              <w:rPr>
                <w:rFonts w:hint="eastAsia" w:ascii="仿宋_GB2312" w:hAnsi="宋体" w:eastAsia="仿宋_GB2312" w:cs="仿宋_GB2312"/>
                <w:i w:val="0"/>
                <w:color w:val="000000"/>
                <w:kern w:val="0"/>
                <w:sz w:val="26"/>
                <w:szCs w:val="26"/>
                <w:u w:val="none"/>
                <w:lang w:val="en-US" w:eastAsia="zh-CN" w:bidi="ar"/>
              </w:rPr>
              <w:t>填报单位（公章）：                    填报人：          联系电话：              填报日期：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14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旗县</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(市、区)</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是否为脱贫县(原国家级贫困县)</w:t>
            </w:r>
          </w:p>
        </w:tc>
        <w:tc>
          <w:tcPr>
            <w:tcW w:w="10008"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危房改造任务需求</w:t>
            </w:r>
          </w:p>
        </w:tc>
        <w:tc>
          <w:tcPr>
            <w:tcW w:w="13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7度及以上抗震设防地区农房抗震改造(户)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757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六类重点对象</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六类重点对象中残疾人家庭(户)</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六类重点对象中同步实施节能改造(户)</w:t>
            </w:r>
          </w:p>
        </w:tc>
        <w:tc>
          <w:tcPr>
            <w:tcW w:w="13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4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36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合计(户)</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农村牧区易返贫致贫户(户)</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农村牧区低保户(户)</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农村牧区分散供养特困人员(户)</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因病因灾因意外事故等刚性支出较大或收入大幅缩减导致基本生活出现严重困难家庭等(户)</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农村牧区低保边缘家庭(户)</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其他脱贫户(户)</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nil"/>
              <w:left w:val="single" w:color="000000" w:sz="4" w:space="0"/>
              <w:bottom w:val="nil"/>
              <w:right w:val="nil"/>
              <w:tl2br w:val="single" w:color="000000" w:sz="4" w:space="0"/>
            </w:tcBorders>
            <w:noWrap/>
            <w:vAlign w:val="center"/>
          </w:tcPr>
          <w:p>
            <w:pPr>
              <w:jc w:val="center"/>
              <w:rPr>
                <w:rFonts w:hint="eastAsia" w:ascii="黑体" w:hAnsi="宋体" w:eastAsia="黑体" w:cs="黑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3</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4</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5</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6</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7</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合计</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232" w:type="dxa"/>
            <w:gridSpan w:val="13"/>
            <w:vMerge w:val="restart"/>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填表说明：</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1.逻辑关系：⑴列3=列4+列5+列6+列7+列8+列9；⑵列10、列11均≤列3。</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2.概念解释：⑴列10：是指符合危房改造条件的六类重点对象中残疾人家庭的户数；</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 xml:space="preserve">            ⑵列11：是指在符合危房改造条件的前提下，有意愿且同意同步实施节能改造的户数：</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 xml:space="preserve">            ⑶列12：是指7度及以上抗震设防地区，六类重点对象符合抗震改造条件的户数。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4232" w:type="dxa"/>
            <w:gridSpan w:val="13"/>
            <w:vMerge w:val="continue"/>
            <w:tcBorders>
              <w:top w:val="nil"/>
              <w:left w:val="nil"/>
              <w:bottom w:val="nil"/>
              <w:right w:val="nil"/>
            </w:tcBorders>
            <w:noWrap w:val="0"/>
            <w:vAlign w:val="center"/>
          </w:tcPr>
          <w:p>
            <w:pPr>
              <w:jc w:val="left"/>
              <w:rPr>
                <w:rFonts w:hint="eastAsia" w:ascii="宋体" w:hAnsi="宋体" w:eastAsia="宋体" w:cs="宋体"/>
                <w:b/>
                <w:i w:val="0"/>
                <w:color w:val="000000"/>
                <w:sz w:val="24"/>
                <w:szCs w:val="24"/>
                <w:u w:val="none"/>
              </w:rPr>
            </w:pPr>
          </w:p>
        </w:tc>
      </w:tr>
      <w:bookmarkEnd w:id="0"/>
    </w:tbl>
    <w:p/>
    <w:sectPr>
      <w:pgSz w:w="16838" w:h="11906" w:orient="landscape"/>
      <w:pgMar w:top="0" w:right="720" w:bottom="0" w:left="720" w:header="851" w:footer="992" w:gutter="0"/>
      <w:paperSrc/>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65434"/>
    <w:rsid w:val="0CC71DC2"/>
    <w:rsid w:val="2DD73C05"/>
    <w:rsid w:val="3EAB0813"/>
    <w:rsid w:val="6EBF4E88"/>
    <w:rsid w:val="77FC5FDC"/>
    <w:rsid w:val="8FFE2D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417</Words>
  <Characters>436</Characters>
  <Lines>0</Lines>
  <Paragraphs>0</Paragraphs>
  <TotalTime>8.33333333333333</TotalTime>
  <ScaleCrop>false</ScaleCrop>
  <LinksUpToDate>false</LinksUpToDate>
  <CharactersWithSpaces>515</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大西几的wps</cp:lastModifiedBy>
  <dcterms:modified xsi:type="dcterms:W3CDTF">2024-12-04T09:08:39Z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8A88953E4D4E4345A915AFEC3775DC5C</vt:lpwstr>
  </property>
</Properties>
</file>