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240" w:lineRule="auto"/>
        <w:ind w:left="0" w:firstLine="1320" w:firstLineChars="300"/>
        <w:jc w:val="both"/>
        <w:rPr>
          <w:rFonts w:hint="eastAsia" w:ascii="黑体" w:hAnsi="黑体" w:eastAsia="黑体"/>
          <w:b w:val="0"/>
          <w:w w:val="100"/>
          <w:sz w:val="44"/>
          <w:lang w:eastAsia="zh-CN"/>
        </w:rPr>
      </w:pPr>
      <w:r>
        <w:rPr>
          <w:rFonts w:hint="eastAsia" w:ascii="黑体" w:hAnsi="黑体" w:eastAsia="黑体"/>
          <w:b w:val="0"/>
          <w:w w:val="100"/>
          <w:sz w:val="44"/>
          <w:lang w:eastAsia="zh-CN"/>
        </w:rPr>
        <w:t>乌拉特前旗社会救助申请表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b w:val="0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b w:val="0"/>
          <w:w w:val="100"/>
          <w:sz w:val="21"/>
          <w:lang w:eastAsia="zh-CN"/>
        </w:rPr>
        <w:t>申请时间：20</w:t>
      </w:r>
      <w:r>
        <w:rPr>
          <w:rFonts w:hint="eastAsia" w:ascii="Times New Roman" w:hAnsi="Times New Roman" w:eastAsia="宋体"/>
          <w:b w:val="0"/>
          <w:w w:val="100"/>
          <w:sz w:val="21"/>
          <w:lang w:val="en-US" w:eastAsia="zh-CN"/>
        </w:rPr>
        <w:t>20</w:t>
      </w:r>
      <w:r>
        <w:rPr>
          <w:rFonts w:hint="eastAsia" w:ascii="Times New Roman" w:hAnsi="Times New Roman" w:eastAsia="宋体"/>
          <w:b w:val="0"/>
          <w:w w:val="100"/>
          <w:sz w:val="21"/>
          <w:lang w:eastAsia="zh-CN"/>
        </w:rPr>
        <w:t xml:space="preserve"> 年    月    日                                     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480"/>
        <w:gridCol w:w="718"/>
        <w:gridCol w:w="1443"/>
        <w:gridCol w:w="1622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户主姓名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户主农商行卡号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户主身份证号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w w:val="100"/>
                <w:sz w:val="21"/>
                <w:lang w:eastAsia="zh-CN"/>
              </w:rPr>
              <w:t>申请人姓名</w:t>
            </w: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 xml:space="preserve">低保 </w:t>
            </w: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□、优抚 □、五保 □、三无 □、边缘 □、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健康 □、  疾病 □、残疾 □、 重病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配偶子女情况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与户主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关系：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姓名：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职业：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身体状况：健康  □、一般　□、病残　□、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生活状况：富裕　□、一般　□、低保　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与户主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关系：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姓名：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职业：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身体状况：健康　□、一般　□、病残　□、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生活状况：富裕　□、一般　□、低保　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与户主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关系：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姓名：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center" w:pos="1939"/>
              </w:tabs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职业：</w:t>
            </w:r>
            <w:r>
              <w:rPr>
                <w:rFonts w:ascii="Times New Roman" w:hAnsi="Times New Roman" w:eastAsia="宋体"/>
                <w:b w:val="0"/>
                <w:color w:val="000000"/>
                <w:w w:val="100"/>
                <w:sz w:val="21"/>
              </w:rPr>
              <w:tab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身体状况：健康　□、一般　□、病残　□、</w:t>
            </w:r>
          </w:p>
          <w:p>
            <w:pPr>
              <w:tabs>
                <w:tab w:val="center" w:pos="1939"/>
              </w:tabs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生活状况：富裕　□、一般　□、低保　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center" w:pos="1939"/>
              </w:tabs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与户主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关系：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姓名：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职业：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身体状况：健康　□、一般　□、病残　□、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生活状况：富裕　□、一般　□、低保　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与户主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15"/>
                <w:lang w:eastAsia="zh-CN"/>
              </w:rPr>
              <w:t>关系：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姓名：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职业：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身体状况：健康　□、一般　□、病残　□、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000000"/>
                <w:w w:val="100"/>
                <w:sz w:val="13"/>
                <w:lang w:eastAsia="zh-CN"/>
              </w:rPr>
              <w:t>生活状况：富裕　□、一般　□、低保　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近三年家庭平均年收入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：        元，主要来源于：种植   元、养殖    元、务工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1476" w:hanging="1476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家庭状况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 xml:space="preserve">：住 房  情 况：住房面积    </w:t>
            </w:r>
            <w:r>
              <w:rPr>
                <w:rFonts w:hint="eastAsia" w:ascii="宋体" w:hAnsi="宋体" w:eastAsia="宋体"/>
                <w:b w:val="0"/>
                <w:w w:val="100"/>
                <w:sz w:val="21"/>
                <w:lang w:eastAsia="zh-CN"/>
              </w:rPr>
              <w:t xml:space="preserve">  ㎡，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楼房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、砖房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、土房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、新房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、旧房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、租房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3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18"/>
                <w:lang w:eastAsia="zh-CN"/>
              </w:rPr>
              <w:t>；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105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耕种土地情况：种植土地          亩；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105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饲养牲畜情况：家庭共饲养牛（马）     只，羊      只，猪      头；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 xml:space="preserve">          其它财产情况：农用四（三）轮车    辆，家用小汽车    辆，摩托车    辆。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0" w:hRule="atLeast"/>
        </w:trPr>
        <w:tc>
          <w:tcPr>
            <w:tcW w:w="8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申请救助事项及具体困难程度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（详细说明）：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申请人签字（指印）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申请人联系电话</w:t>
            </w:r>
            <w:r>
              <w:rPr>
                <w:rFonts w:hint="eastAsia" w:ascii="Times New Roman" w:hAnsi="Times New Roman" w:eastAsia="宋体"/>
                <w:b w:val="0"/>
                <w:w w:val="100"/>
                <w:sz w:val="21"/>
                <w:lang w:eastAsia="zh-CN"/>
              </w:rPr>
              <w:t>：</w:t>
            </w:r>
          </w:p>
        </w:tc>
      </w:tr>
    </w:tbl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b w:val="0"/>
          <w:w w:val="100"/>
          <w:sz w:val="15"/>
          <w:lang w:eastAsia="zh-CN"/>
        </w:rPr>
      </w:pPr>
      <w:r>
        <w:rPr>
          <w:rFonts w:hint="eastAsia" w:ascii="Times New Roman" w:hAnsi="Times New Roman" w:eastAsia="宋体"/>
          <w:b w:val="0"/>
          <w:color w:val="000000"/>
          <w:w w:val="100"/>
          <w:sz w:val="15"/>
          <w:lang w:eastAsia="zh-CN"/>
        </w:rPr>
        <w:t>注：</w:t>
      </w:r>
      <w:r>
        <w:rPr>
          <w:rFonts w:hint="eastAsia" w:ascii="Times New Roman" w:hAnsi="Times New Roman" w:eastAsia="宋体"/>
          <w:b w:val="0"/>
          <w:w w:val="100"/>
          <w:sz w:val="15"/>
          <w:lang w:eastAsia="zh-CN"/>
        </w:rPr>
        <w:t>1、此表需附户口本户头、身份证（包括户主）、农商行卡复印件，其它低保、五保、三无、残疾、疾病等相关证明资料；</w:t>
      </w:r>
    </w:p>
    <w:p>
      <w:pPr>
        <w:autoSpaceDE/>
        <w:autoSpaceDN/>
        <w:snapToGrid/>
        <w:spacing w:before="0" w:after="0" w:line="240" w:lineRule="auto"/>
        <w:ind w:left="0" w:firstLine="300"/>
        <w:jc w:val="both"/>
        <w:rPr>
          <w:rFonts w:hint="eastAsia" w:ascii="Times New Roman" w:hAnsi="Times New Roman" w:eastAsia="宋体"/>
          <w:b w:val="0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b w:val="0"/>
          <w:w w:val="100"/>
          <w:sz w:val="15"/>
          <w:lang w:eastAsia="zh-CN"/>
        </w:rPr>
        <w:t xml:space="preserve">2、此表由申请人如实填写，如内容不属实，各级救助部门可不受理。         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黑体" w:hAnsi="黑体" w:eastAsia="黑体"/>
          <w:b w:val="0"/>
          <w:w w:val="100"/>
          <w:sz w:val="44"/>
          <w:lang w:eastAsia="zh-CN"/>
        </w:rPr>
      </w:pPr>
      <w:r>
        <w:rPr>
          <w:rFonts w:hint="eastAsia" w:ascii="黑体" w:hAnsi="黑体" w:eastAsia="黑体"/>
          <w:b w:val="0"/>
          <w:w w:val="100"/>
          <w:sz w:val="44"/>
          <w:lang w:eastAsia="zh-CN"/>
        </w:rPr>
        <w:t>乌拉特前旗社会救助审核、审批表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b w:val="0"/>
          <w:w w:val="100"/>
          <w:sz w:val="21"/>
          <w:lang w:eastAsia="zh-CN"/>
        </w:rPr>
      </w:pP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>嘎查（村）、社区社会救助窗口审核意见：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审核人签字（盖章）：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>苏木（镇）社会救助机构审核意见：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审核人签字（盖章）：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>旗民政局社会救助受理窗口分理意见：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经办人签字（盖章）：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>旗社会救助机构复核意见：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审核人签字（盖章）：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>社会救助部门审批意见：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 审批人签字（盖章）：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w w:val="100"/>
                <w:sz w:val="24"/>
                <w:lang w:eastAsia="zh-CN"/>
              </w:rPr>
              <w:t xml:space="preserve">                                                   年    月   日</w:t>
            </w:r>
          </w:p>
        </w:tc>
      </w:tr>
    </w:tbl>
    <w:p>
      <w:pPr>
        <w:autoSpaceDE/>
        <w:autoSpaceDN/>
        <w:snapToGrid/>
        <w:spacing w:before="0" w:after="0" w:line="240" w:lineRule="auto"/>
        <w:ind w:left="0" w:firstLine="0"/>
        <w:jc w:val="both"/>
      </w:pPr>
      <w:r>
        <w:rPr>
          <w:rFonts w:hint="eastAsia" w:ascii="Times New Roman" w:hAnsi="Times New Roman" w:eastAsia="宋体"/>
          <w:b w:val="0"/>
          <w:w w:val="100"/>
          <w:sz w:val="24"/>
          <w:lang w:eastAsia="zh-CN"/>
        </w:rPr>
        <w:t>注：审核栏内必须由审核人填写确切的审核意见并签名及加盖公章。</w:t>
      </w:r>
      <w:bookmarkStart w:id="0" w:name="_GoBack"/>
      <w:bookmarkEnd w:id="0"/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autoSpaceDE/>
      <w:autoSpaceDN/>
      <w:snapToGrid w:val="0"/>
      <w:spacing w:before="0" w:after="0" w:line="240" w:lineRule="auto"/>
      <w:ind w:left="0" w:firstLine="0"/>
      <w:jc w:val="left"/>
      <w:textAlignment w:val="baseline"/>
      <w:rPr>
        <w:rFonts w:ascii="Times New Roman" w:hAnsi="Times New Roman" w:eastAsia="宋体"/>
        <w:b w:val="0"/>
        <w:w w:val="100"/>
        <w:sz w:val="18"/>
      </w:rPr>
    </w:pPr>
    <w:r>
      <w:rPr>
        <w:rFonts w:ascii="Times New Roman" w:hAnsi="Times New Roman" w:eastAsia="宋体"/>
        <w:b w:val="0"/>
        <w:w w:val="100"/>
        <w:sz w:val="18"/>
      </w:rPr>
      <w:fldChar w:fldCharType="begin"/>
    </w:r>
    <w:r>
      <w:rPr>
        <w:rFonts w:ascii="Times New Roman" w:hAnsi="Times New Roman" w:eastAsia="宋体"/>
        <w:b w:val="0"/>
        <w:w w:val="100"/>
        <w:sz w:val="18"/>
      </w:rPr>
      <w:instrText xml:space="preserve">PAGE</w:instrText>
    </w:r>
    <w:r>
      <w:rPr>
        <w:rFonts w:ascii="Times New Roman" w:hAnsi="Times New Roman" w:eastAsia="宋体"/>
        <w:b w:val="0"/>
        <w:w w:val="100"/>
        <w:sz w:val="18"/>
      </w:rPr>
      <w:fldChar w:fldCharType="separate"/>
    </w:r>
    <w:r>
      <w:rPr>
        <w:rFonts w:ascii="Times New Roman" w:hAnsi="Times New Roman" w:eastAsia="宋体"/>
        <w:b w:val="0"/>
        <w:w w:val="100"/>
        <w:sz w:val="18"/>
      </w:rPr>
      <w:t>12</w:t>
    </w:r>
    <w:r>
      <w:rPr>
        <w:rFonts w:ascii="Times New Roman" w:hAnsi="Times New Roman" w:eastAsia="宋体"/>
        <w:b w:val="0"/>
        <w:w w:val="100"/>
        <w:sz w:val="18"/>
      </w:rPr>
      <w:fldChar w:fldCharType="end"/>
    </w:r>
  </w:p>
  <w:p>
    <w:pPr>
      <w:tabs>
        <w:tab w:val="center" w:pos="4153"/>
        <w:tab w:val="right" w:pos="8306"/>
      </w:tabs>
      <w:autoSpaceDE/>
      <w:autoSpaceDN/>
      <w:snapToGrid w:val="0"/>
      <w:spacing w:before="0" w:after="0" w:line="240" w:lineRule="auto"/>
      <w:ind w:left="0" w:right="360" w:firstLine="360"/>
      <w:jc w:val="left"/>
      <w:rPr>
        <w:rFonts w:ascii="Times New Roman" w:hAnsi="Times New Roman" w:eastAsia="宋体"/>
        <w:b w:val="0"/>
        <w:w w:val="1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7E9D"/>
    <w:rsid w:val="3C467E9D"/>
    <w:rsid w:val="4538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5632"/>
      <w:jc w:val="both"/>
    </w:pPr>
    <w:rPr>
      <w:rFonts w:ascii="宋体" w:hAnsi="宋体" w:eastAsia="Times New Roman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767</Characters>
  <Lines>0</Lines>
  <Paragraphs>0</Paragraphs>
  <TotalTime>1</TotalTime>
  <ScaleCrop>false</ScaleCrop>
  <LinksUpToDate>false</LinksUpToDate>
  <CharactersWithSpaces>1470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2024-12-04T10:01:00Z</dcterms:created>
  <dc:creator>大西几的wps</dc:creator>
  <cp:lastModifiedBy>大西几的wps</cp:lastModifiedBy>
  <dcterms:modified xsi:type="dcterms:W3CDTF">2024-12-04T10:03:55Z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BD596F29D797482584E06EE76761DD1E</vt:lpwstr>
  </property>
</Properties>
</file>