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napToGrid/>
        <w:spacing w:line="600" w:lineRule="exact"/>
        <w:jc w:val="left"/>
        <w:textAlignment w:val="auto"/>
        <w:rPr>
          <w:rFonts w:hint="eastAsia" w:ascii="华文中宋" w:hAnsi="华文中宋" w:eastAsia="华文中宋"/>
          <w:b/>
          <w:bCs/>
          <w:sz w:val="32"/>
          <w:szCs w:val="32"/>
          <w:lang w:val="en-US" w:eastAsia="zh-CN"/>
        </w:rPr>
      </w:pPr>
      <w:r>
        <w:rPr>
          <w:rFonts w:hint="eastAsia" w:ascii="华文中宋" w:hAnsi="华文中宋" w:eastAsia="华文中宋"/>
          <w:b/>
          <w:bCs/>
          <w:sz w:val="32"/>
          <w:szCs w:val="32"/>
          <w:lang w:eastAsia="zh-CN"/>
        </w:rPr>
        <w:t>附件</w:t>
      </w:r>
      <w:r>
        <w:rPr>
          <w:rFonts w:hint="eastAsia" w:ascii="华文中宋" w:hAnsi="华文中宋" w:eastAsia="华文中宋"/>
          <w:b/>
          <w:bCs/>
          <w:sz w:val="32"/>
          <w:szCs w:val="32"/>
          <w:lang w:val="en-US" w:eastAsia="zh-CN"/>
        </w:rPr>
        <w:t>4</w:t>
      </w:r>
    </w:p>
    <w:p>
      <w:pPr>
        <w:keepNext w:val="0"/>
        <w:keepLines w:val="0"/>
        <w:pageBreakBefore w:val="0"/>
        <w:widowControl w:val="0"/>
        <w:kinsoku/>
        <w:wordWrap/>
        <w:overflowPunct/>
        <w:topLinePunct w:val="0"/>
        <w:autoSpaceDN/>
        <w:bidi w:val="0"/>
        <w:adjustRightInd/>
        <w:snapToGrid/>
        <w:spacing w:line="600" w:lineRule="exact"/>
        <w:ind w:firstLine="1440" w:firstLineChars="400"/>
        <w:jc w:val="left"/>
        <w:textAlignment w:val="auto"/>
        <w:rPr>
          <w:rFonts w:hint="eastAsia" w:ascii="仿宋" w:hAnsi="仿宋" w:eastAsia="仿宋"/>
          <w:sz w:val="32"/>
          <w:szCs w:val="32"/>
        </w:rPr>
      </w:pPr>
      <w:r>
        <w:rPr>
          <w:rFonts w:hint="eastAsia" w:ascii="方正小标宋简体" w:hAnsi="方正小标宋简体" w:eastAsia="方正小标宋简体" w:cs="方正小标宋简体"/>
          <w:sz w:val="36"/>
          <w:szCs w:val="36"/>
        </w:rPr>
        <w:t>农机购置补贴资金申请告知承诺书</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一、农机购置补贴政策是党中央、国务院重要的强农惠农政策，补贴资金直接发放给购机者，农机产销企业是政策实施的参与主体之一，但不是补贴资金的发放对象。</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二、虚开增值税发票是违反《刑法》等法规的违法违规行为，扰乱国家正常的税收管理秩序。</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三、购机者在明知农机产销企业虚开发票（即发票金额与购机者付给经销企业的全部购机款额不一致）的情况下，使用不真实的购机发票申请补贴，是一种违法违规行为。</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农业农村部、财政部《2021—2023年农机购置补贴实施指导意见》明确，购机者自主选择购买机具，按市场化原则自行与农机产销企业协商确定购机价格与支付方式，并对交易行为真实性、有效性和可能发生的纠纷承担法律责任。</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本购机者已知晓以上事项，并承诺如下：</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一、本购机者知悉农机购置补贴政策，符合农机购置补贴对象要求。</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二、本购机者根据农业生产需要，已真实购置了所申请的农业机械。</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三、本购机者申请补贴资金所提供的信息真实准确有效，通过手机APP上传申办补贴信息等为自主自愿行为，且信息真实准确有效。</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四、本购机者购置的牌证管理机具，已在申办补贴前到相关部门先行办理牌证手续，并已取得拖拉机和联合收获机登记证书登记编号。</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五、本购机者购置的创新产品，已与农机产销企业签订“知情同意书”，已知悉了解所购新产品的技术优势、使用潜在风险等信息。</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六、本购机者将按约定支付农机产销企业购机款。</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购机者未参与骗取、套取农机购置补贴的违法违规行为，后续将主动向当地农业农村部门报告发现的相关异常情况，接受各级农业农村部门及有关职能部门监督管理和抽查核验机具等管理服务要求，自愿承担参与农机购置补贴政策实施的其它有关责任和义务。</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八、本份申请涉及的机具，在购机者申请之前未申报其他中央财政资金有关机具购置类补贴资金。</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九、本购机者承诺，此份补贴资金申请涉及的机具购买价</w:t>
      </w:r>
      <w:r>
        <w:rPr>
          <w:rFonts w:hint="eastAsia" w:ascii="仿宋" w:hAnsi="仿宋" w:eastAsia="仿宋"/>
          <w:sz w:val="32"/>
          <w:szCs w:val="32"/>
        </w:rPr>
        <w:t>格为人民币</w:t>
      </w:r>
      <w:r>
        <w:rPr>
          <w:rFonts w:hint="eastAsia" w:ascii="仿宋" w:hAnsi="仿宋" w:eastAsia="仿宋"/>
          <w:sz w:val="32"/>
          <w:szCs w:val="32"/>
          <w:u w:val="single"/>
        </w:rPr>
        <w:t>（大写）：            元（小写：</w:t>
      </w:r>
      <w:r>
        <w:rPr>
          <w:rFonts w:hint="eastAsia" w:ascii="宋体" w:hAnsi="宋体" w:cs="宋体"/>
          <w:sz w:val="32"/>
          <w:szCs w:val="32"/>
          <w:u w:val="single"/>
        </w:rPr>
        <w:t>¥</w:t>
      </w:r>
      <w:r>
        <w:rPr>
          <w:rFonts w:hint="eastAsia" w:ascii="仿宋" w:hAnsi="仿宋" w:eastAsia="仿宋" w:cs="仿宋"/>
          <w:sz w:val="32"/>
          <w:szCs w:val="32"/>
          <w:u w:val="single"/>
        </w:rPr>
        <w:t xml:space="preserve">          </w:t>
      </w:r>
      <w:r>
        <w:rPr>
          <w:rFonts w:hint="eastAsia" w:ascii="仿宋" w:hAnsi="仿宋" w:eastAsia="仿宋"/>
          <w:sz w:val="32"/>
          <w:szCs w:val="32"/>
          <w:u w:val="single"/>
        </w:rPr>
        <w:t>元）</w:t>
      </w:r>
      <w:r>
        <w:rPr>
          <w:rFonts w:hint="eastAsia" w:ascii="仿宋" w:hAnsi="仿宋" w:eastAsia="仿宋"/>
          <w:sz w:val="32"/>
          <w:szCs w:val="32"/>
        </w:rPr>
        <w:t>，与经销商通过</w:t>
      </w:r>
      <w:r>
        <w:rPr>
          <w:rFonts w:hint="eastAsia" w:ascii="仿宋" w:hAnsi="仿宋" w:eastAsia="仿宋"/>
          <w:sz w:val="32"/>
          <w:szCs w:val="32"/>
          <w:u w:val="single"/>
        </w:rPr>
        <w:t xml:space="preserve">□刷卡□微信、支付宝转账□现金□其他                     </w:t>
      </w:r>
      <w:r>
        <w:rPr>
          <w:rFonts w:hint="eastAsia" w:ascii="仿宋_GB2312" w:hAnsi="仿宋_GB2312" w:eastAsia="仿宋_GB2312" w:cs="仿宋_GB2312"/>
          <w:sz w:val="32"/>
          <w:szCs w:val="32"/>
        </w:rPr>
        <w:t>支付购机资金。（打“√”，勾选“其他”的应填写具体支付方式；如采用多种方式支付购机款的，请在“其他”中分别填写支付方式或支付金额；此项由购机者手填）</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如违反上述承诺事项及农机购置补贴政策有关要求，自愿接受3年内不得享受农机购置补贴等处理并承担损失。</w:t>
      </w:r>
    </w:p>
    <w:p>
      <w:pPr>
        <w:keepNext w:val="0"/>
        <w:keepLines w:val="0"/>
        <w:pageBreakBefore w:val="0"/>
        <w:widowControl w:val="0"/>
        <w:kinsoku/>
        <w:wordWrap/>
        <w:overflowPunct/>
        <w:topLinePunct w:val="0"/>
        <w:autoSpaceDE/>
        <w:autoSpaceDN/>
        <w:bidi w:val="0"/>
        <w:adjustRightInd/>
        <w:snapToGrid/>
        <w:spacing w:line="51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10" w:lineRule="exact"/>
        <w:ind w:firstLine="800" w:firstLineChars="25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购机者签字：</w:t>
      </w:r>
    </w:p>
    <w:p>
      <w:pPr>
        <w:keepNext w:val="0"/>
        <w:keepLines w:val="0"/>
        <w:pageBreakBefore w:val="0"/>
        <w:widowControl w:val="0"/>
        <w:kinsoku/>
        <w:wordWrap/>
        <w:overflowPunct/>
        <w:topLinePunct w:val="0"/>
        <w:autoSpaceDE/>
        <w:autoSpaceDN/>
        <w:bidi w:val="0"/>
        <w:adjustRightInd/>
        <w:snapToGrid/>
        <w:spacing w:line="510" w:lineRule="exact"/>
        <w:ind w:firstLine="4160" w:firstLineChars="13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楷体_GB2312" w:hAnsi="仿宋" w:eastAsia="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仿宋" w:eastAsia="楷体_GB2312"/>
          <w:sz w:val="32"/>
          <w:szCs w:val="32"/>
        </w:rPr>
      </w:pPr>
      <w:r>
        <w:rPr>
          <w:rFonts w:hint="eastAsia" w:ascii="楷体_GB2312" w:hAnsi="仿宋" w:eastAsia="楷体_GB2312"/>
          <w:sz w:val="32"/>
          <w:szCs w:val="32"/>
        </w:rPr>
        <w:t>（本承诺书由购机者本人签字，一式贰份，购机者执壹份，县级农牧部门执壹份。）</w:t>
      </w:r>
    </w:p>
    <w:p>
      <w:pPr>
        <w:jc w:val="both"/>
        <w:rPr>
          <w:rFonts w:hint="eastAsia" w:ascii="方正小标宋简体" w:hAnsi="方正小标宋简体" w:eastAsia="方正小标宋简体" w:cs="方正小标宋简体"/>
          <w:bCs/>
          <w:sz w:val="36"/>
          <w:szCs w:val="36"/>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3ODZkMTdhZDFjZWFlZjZhZDhhZGQ2NzZjMzc3OTAifQ=="/>
  </w:docVars>
  <w:rsids>
    <w:rsidRoot w:val="19EA7DAE"/>
    <w:rsid w:val="05B61F31"/>
    <w:rsid w:val="19EA7DAE"/>
    <w:rsid w:val="4901159C"/>
    <w:rsid w:val="60606C05"/>
    <w:rsid w:val="63C86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jc w:val="center"/>
      <w:outlineLvl w:val="0"/>
    </w:pPr>
    <w:rPr>
      <w:rFonts w:eastAsia="方正小标宋简体"/>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2023-07-07T03:25:00Z</dcterms:created>
  <dc:creator>大西几的wps</dc:creator>
  <cp:lastModifiedBy>大西几的wps</cp:lastModifiedBy>
  <dcterms:modified xsi:type="dcterms:W3CDTF">2023-07-07T03:25:58Z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9EA8562C369941B2A997BD1941ED06C0_11</vt:lpwstr>
  </property>
</Properties>
</file>